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74DF6" w14:textId="77777777" w:rsidR="00CE128D" w:rsidRPr="007E7122" w:rsidRDefault="00A77FF2" w:rsidP="00CE6B1C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7E7122">
        <w:rPr>
          <w:rFonts w:cstheme="minorHAnsi"/>
          <w:b/>
        </w:rPr>
        <w:t>Dartmouth College</w:t>
      </w:r>
    </w:p>
    <w:p w14:paraId="17E6BBD3" w14:textId="77777777" w:rsidR="00A77FF2" w:rsidRPr="007E7122" w:rsidRDefault="00530800" w:rsidP="00CE6B1C">
      <w:pPr>
        <w:spacing w:after="0" w:line="240" w:lineRule="auto"/>
        <w:jc w:val="center"/>
        <w:rPr>
          <w:rFonts w:cstheme="minorHAnsi"/>
          <w:b/>
        </w:rPr>
      </w:pPr>
      <w:r w:rsidRPr="007E7122">
        <w:rPr>
          <w:rFonts w:cstheme="minorHAnsi"/>
          <w:b/>
        </w:rPr>
        <w:t>Alumni Relations Communities</w:t>
      </w:r>
    </w:p>
    <w:p w14:paraId="09C03F09" w14:textId="547A96BF" w:rsidR="00A77FF2" w:rsidRPr="007E7122" w:rsidRDefault="00530800" w:rsidP="00CE6B1C">
      <w:pPr>
        <w:spacing w:after="0" w:line="240" w:lineRule="auto"/>
        <w:jc w:val="center"/>
        <w:rPr>
          <w:rFonts w:cstheme="minorHAnsi"/>
          <w:b/>
        </w:rPr>
      </w:pPr>
      <w:r w:rsidRPr="007E7122">
        <w:rPr>
          <w:rFonts w:cstheme="minorHAnsi"/>
          <w:b/>
        </w:rPr>
        <w:t xml:space="preserve">Club and </w:t>
      </w:r>
      <w:r w:rsidR="00A77FF2" w:rsidRPr="007E7122">
        <w:rPr>
          <w:rFonts w:cstheme="minorHAnsi"/>
          <w:b/>
        </w:rPr>
        <w:t xml:space="preserve">Group </w:t>
      </w:r>
      <w:r w:rsidR="00C10746" w:rsidRPr="007E7122">
        <w:rPr>
          <w:rFonts w:cstheme="minorHAnsi"/>
          <w:b/>
        </w:rPr>
        <w:t>A</w:t>
      </w:r>
      <w:r w:rsidR="00C10746">
        <w:rPr>
          <w:rFonts w:cstheme="minorHAnsi"/>
          <w:b/>
        </w:rPr>
        <w:t xml:space="preserve">ctivity </w:t>
      </w:r>
      <w:r w:rsidR="00A77FF2" w:rsidRPr="007E7122">
        <w:rPr>
          <w:rFonts w:cstheme="minorHAnsi"/>
          <w:b/>
        </w:rPr>
        <w:t>Report (CGAR)</w:t>
      </w:r>
    </w:p>
    <w:p w14:paraId="2F3EE448" w14:textId="77777777" w:rsidR="00A77FF2" w:rsidRPr="007E7122" w:rsidRDefault="00A77FF2" w:rsidP="00CE6B1C">
      <w:pPr>
        <w:spacing w:after="0" w:line="240" w:lineRule="auto"/>
        <w:rPr>
          <w:rFonts w:cstheme="minorHAnsi"/>
          <w:b/>
        </w:rPr>
      </w:pPr>
    </w:p>
    <w:p w14:paraId="1AC877D9" w14:textId="694515FF" w:rsidR="00A77FF2" w:rsidRPr="007E7122" w:rsidRDefault="00A77FF2" w:rsidP="00CE6B1C">
      <w:pPr>
        <w:spacing w:after="0" w:line="240" w:lineRule="auto"/>
        <w:jc w:val="center"/>
        <w:rPr>
          <w:rFonts w:cstheme="minorHAnsi"/>
          <w:b/>
        </w:rPr>
      </w:pPr>
      <w:r w:rsidRPr="007E7122">
        <w:rPr>
          <w:rFonts w:cstheme="minorHAnsi"/>
          <w:b/>
        </w:rPr>
        <w:t>FY17 Open-Ended Questions for Volunteer Leaders</w:t>
      </w:r>
    </w:p>
    <w:p w14:paraId="1A69CEA0" w14:textId="716BCCAA" w:rsidR="00F07A7D" w:rsidRPr="007E7122" w:rsidRDefault="00F07A7D" w:rsidP="00CE6B1C">
      <w:pPr>
        <w:spacing w:after="0" w:line="240" w:lineRule="auto"/>
        <w:jc w:val="center"/>
        <w:rPr>
          <w:rFonts w:cstheme="minorHAnsi"/>
          <w:b/>
        </w:rPr>
      </w:pPr>
      <w:r w:rsidRPr="007E7122">
        <w:rPr>
          <w:rFonts w:cstheme="minorHAnsi"/>
          <w:b/>
        </w:rPr>
        <w:t>Due: Wednesday, December 20, 201</w:t>
      </w:r>
      <w:r w:rsidR="00776F93">
        <w:rPr>
          <w:rFonts w:cstheme="minorHAnsi"/>
          <w:b/>
        </w:rPr>
        <w:t>7</w:t>
      </w:r>
    </w:p>
    <w:p w14:paraId="17AA8392" w14:textId="77777777" w:rsidR="00A77FF2" w:rsidRPr="007E7122" w:rsidRDefault="00A77FF2" w:rsidP="00CE6B1C">
      <w:pPr>
        <w:spacing w:after="0" w:line="240" w:lineRule="auto"/>
        <w:rPr>
          <w:rFonts w:cstheme="minorHAnsi"/>
        </w:rPr>
      </w:pPr>
    </w:p>
    <w:p w14:paraId="03863350" w14:textId="7DF60F20" w:rsidR="00A77FF2" w:rsidRPr="007E7122" w:rsidRDefault="00A77FF2" w:rsidP="00CE6B1C">
      <w:p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This </w:t>
      </w:r>
      <w:r w:rsidR="00B040AD" w:rsidRPr="007E7122">
        <w:rPr>
          <w:rFonts w:cstheme="minorHAnsi"/>
        </w:rPr>
        <w:t>resource</w:t>
      </w:r>
      <w:r w:rsidR="009C5EA7" w:rsidRPr="007E7122">
        <w:rPr>
          <w:rFonts w:cstheme="minorHAnsi"/>
        </w:rPr>
        <w:t xml:space="preserve"> is intended to assist </w:t>
      </w:r>
      <w:r w:rsidR="0023483B" w:rsidRPr="007E7122">
        <w:rPr>
          <w:rFonts w:cstheme="minorHAnsi"/>
        </w:rPr>
        <w:t xml:space="preserve">volunteers </w:t>
      </w:r>
      <w:r w:rsidR="009C5EA7" w:rsidRPr="007E7122">
        <w:rPr>
          <w:rFonts w:cstheme="minorHAnsi"/>
        </w:rPr>
        <w:t xml:space="preserve">as they complete the new FY2017 Club and Group </w:t>
      </w:r>
      <w:r w:rsidR="001910E4" w:rsidRPr="007E7122">
        <w:rPr>
          <w:rFonts w:cstheme="minorHAnsi"/>
        </w:rPr>
        <w:t>A</w:t>
      </w:r>
      <w:r w:rsidR="001910E4">
        <w:rPr>
          <w:rFonts w:cstheme="minorHAnsi"/>
        </w:rPr>
        <w:t>ctivity</w:t>
      </w:r>
      <w:r w:rsidR="001910E4" w:rsidRPr="007E7122">
        <w:rPr>
          <w:rFonts w:cstheme="minorHAnsi"/>
        </w:rPr>
        <w:t xml:space="preserve"> </w:t>
      </w:r>
      <w:r w:rsidR="009C5EA7" w:rsidRPr="007E7122">
        <w:rPr>
          <w:rFonts w:cstheme="minorHAnsi"/>
        </w:rPr>
        <w:t xml:space="preserve">Report or CGAR. It </w:t>
      </w:r>
      <w:r w:rsidRPr="007E7122">
        <w:rPr>
          <w:rFonts w:cstheme="minorHAnsi"/>
        </w:rPr>
        <w:t xml:space="preserve">is provided in Microsoft Word format for those club and group leaders who prefer to </w:t>
      </w:r>
      <w:r w:rsidR="0023483B" w:rsidRPr="007E7122">
        <w:rPr>
          <w:rFonts w:cstheme="minorHAnsi"/>
        </w:rPr>
        <w:t xml:space="preserve">first </w:t>
      </w:r>
      <w:r w:rsidRPr="007E7122">
        <w:rPr>
          <w:rFonts w:cstheme="minorHAnsi"/>
        </w:rPr>
        <w:t xml:space="preserve">write their </w:t>
      </w:r>
      <w:r w:rsidR="009C5EA7" w:rsidRPr="007E7122">
        <w:rPr>
          <w:rFonts w:cstheme="minorHAnsi"/>
        </w:rPr>
        <w:t>long</w:t>
      </w:r>
      <w:r w:rsidR="00746950" w:rsidRPr="007E7122">
        <w:rPr>
          <w:rFonts w:cstheme="minorHAnsi"/>
        </w:rPr>
        <w:t>-</w:t>
      </w:r>
      <w:r w:rsidR="009C5EA7" w:rsidRPr="007E7122">
        <w:rPr>
          <w:rFonts w:cstheme="minorHAnsi"/>
        </w:rPr>
        <w:t xml:space="preserve">form </w:t>
      </w:r>
      <w:r w:rsidR="00B80EE6" w:rsidRPr="007E7122">
        <w:rPr>
          <w:rFonts w:cstheme="minorHAnsi"/>
        </w:rPr>
        <w:t xml:space="preserve">answers in </w:t>
      </w:r>
      <w:r w:rsidRPr="007E7122">
        <w:rPr>
          <w:rFonts w:cstheme="minorHAnsi"/>
        </w:rPr>
        <w:t xml:space="preserve">a Word document </w:t>
      </w:r>
      <w:r w:rsidR="0023483B" w:rsidRPr="007E7122">
        <w:rPr>
          <w:rFonts w:cstheme="minorHAnsi"/>
        </w:rPr>
        <w:t>and then</w:t>
      </w:r>
      <w:r w:rsidRPr="007E7122">
        <w:rPr>
          <w:rFonts w:cstheme="minorHAnsi"/>
        </w:rPr>
        <w:t xml:space="preserve"> paste the information </w:t>
      </w:r>
      <w:r w:rsidR="0023483B" w:rsidRPr="007E7122">
        <w:rPr>
          <w:rFonts w:cstheme="minorHAnsi"/>
        </w:rPr>
        <w:t>into the</w:t>
      </w:r>
      <w:r w:rsidRPr="007E7122">
        <w:rPr>
          <w:rFonts w:cstheme="minorHAnsi"/>
        </w:rPr>
        <w:t xml:space="preserve"> appropriate field within the CGAR.</w:t>
      </w:r>
      <w:r w:rsidR="0023483B" w:rsidRPr="007E7122">
        <w:rPr>
          <w:rFonts w:cstheme="minorHAnsi"/>
        </w:rPr>
        <w:t xml:space="preserve"> This resource does not</w:t>
      </w:r>
      <w:r w:rsidR="009C5EA7" w:rsidRPr="007E7122">
        <w:rPr>
          <w:rFonts w:cstheme="minorHAnsi"/>
        </w:rPr>
        <w:t xml:space="preserve"> include all questions and does not</w:t>
      </w:r>
      <w:r w:rsidR="0023483B" w:rsidRPr="007E7122">
        <w:rPr>
          <w:rFonts w:cstheme="minorHAnsi"/>
        </w:rPr>
        <w:t xml:space="preserve"> take the place of completing the CGAR </w:t>
      </w:r>
      <w:r w:rsidR="009C5EA7" w:rsidRPr="007E7122">
        <w:rPr>
          <w:rFonts w:cstheme="minorHAnsi"/>
        </w:rPr>
        <w:t>online.</w:t>
      </w:r>
    </w:p>
    <w:p w14:paraId="4E6B2B2D" w14:textId="77777777" w:rsidR="00A77FF2" w:rsidRPr="007E7122" w:rsidRDefault="00A77FF2" w:rsidP="00CE6B1C">
      <w:pPr>
        <w:spacing w:after="0" w:line="240" w:lineRule="auto"/>
        <w:rPr>
          <w:rFonts w:cstheme="minorHAnsi"/>
        </w:rPr>
      </w:pPr>
    </w:p>
    <w:p w14:paraId="00643026" w14:textId="534269B8" w:rsidR="00A77FF2" w:rsidRPr="007E7122" w:rsidRDefault="00A77FF2" w:rsidP="00CE6B1C">
      <w:pPr>
        <w:spacing w:after="0" w:line="240" w:lineRule="auto"/>
        <w:rPr>
          <w:rFonts w:cstheme="minorHAnsi"/>
        </w:rPr>
      </w:pPr>
      <w:r w:rsidRPr="007E7122">
        <w:rPr>
          <w:rFonts w:cstheme="minorHAnsi"/>
          <w:b/>
        </w:rPr>
        <w:t>Within each section are two types of questions: Required and Important.</w:t>
      </w:r>
      <w:r w:rsidRPr="007E7122">
        <w:rPr>
          <w:rFonts w:cstheme="minorHAnsi"/>
        </w:rPr>
        <w:t xml:space="preserve"> </w:t>
      </w:r>
      <w:r w:rsidR="00897478" w:rsidRPr="007E7122">
        <w:rPr>
          <w:rFonts w:cstheme="minorHAnsi"/>
        </w:rPr>
        <w:t>We require response to only a few questions (mostly around data and leadership names) to know that the organization is active. Response</w:t>
      </w:r>
      <w:r w:rsidR="00CF3B39" w:rsidRPr="007E7122">
        <w:rPr>
          <w:rFonts w:cstheme="minorHAnsi"/>
        </w:rPr>
        <w:t>s to ‘important’ questions are</w:t>
      </w:r>
      <w:r w:rsidR="00897478" w:rsidRPr="007E7122">
        <w:rPr>
          <w:rFonts w:cstheme="minorHAnsi"/>
        </w:rPr>
        <w:t xml:space="preserve"> greatly appreciated and encouraged as we share the information with other alumni organizations as best practices and it helps us be of greater assistance to our leaders. </w:t>
      </w:r>
      <w:r w:rsidR="009C5EA7" w:rsidRPr="007E7122">
        <w:rPr>
          <w:rFonts w:cstheme="minorHAnsi"/>
        </w:rPr>
        <w:t>In most sections the required questions appear first and are followed by additional questions where you can share more information about your respective organization. Those long</w:t>
      </w:r>
      <w:r w:rsidR="00746950" w:rsidRPr="007E7122">
        <w:rPr>
          <w:rFonts w:cstheme="minorHAnsi"/>
        </w:rPr>
        <w:t>-</w:t>
      </w:r>
      <w:r w:rsidR="009C5EA7" w:rsidRPr="007E7122">
        <w:rPr>
          <w:rFonts w:cstheme="minorHAnsi"/>
        </w:rPr>
        <w:t xml:space="preserve">form questions are included below. </w:t>
      </w:r>
    </w:p>
    <w:p w14:paraId="1E97CA45" w14:textId="77777777" w:rsidR="009C5EA7" w:rsidRPr="007E7122" w:rsidRDefault="009C5EA7" w:rsidP="00CE6B1C">
      <w:pPr>
        <w:spacing w:after="0" w:line="240" w:lineRule="auto"/>
        <w:rPr>
          <w:rFonts w:cstheme="minorHAnsi"/>
        </w:rPr>
      </w:pPr>
    </w:p>
    <w:p w14:paraId="40376FD7" w14:textId="77777777" w:rsidR="00A77FF2" w:rsidRPr="007E7122" w:rsidRDefault="00A77FF2" w:rsidP="00CE6B1C">
      <w:pPr>
        <w:spacing w:after="0" w:line="240" w:lineRule="auto"/>
        <w:rPr>
          <w:rFonts w:cstheme="minorHAnsi"/>
          <w:b/>
        </w:rPr>
      </w:pPr>
      <w:r w:rsidRPr="007E7122">
        <w:rPr>
          <w:rFonts w:cstheme="minorHAnsi"/>
          <w:b/>
        </w:rPr>
        <w:t xml:space="preserve">Please limit your comments to under 3,000 </w:t>
      </w:r>
      <w:r w:rsidRPr="007E7122">
        <w:rPr>
          <w:rFonts w:cstheme="minorHAnsi"/>
          <w:b/>
          <w:u w:val="single"/>
        </w:rPr>
        <w:t>characters</w:t>
      </w:r>
      <w:r w:rsidRPr="007E7122">
        <w:rPr>
          <w:rFonts w:cstheme="minorHAnsi"/>
          <w:b/>
        </w:rPr>
        <w:t xml:space="preserve"> </w:t>
      </w:r>
      <w:r w:rsidRPr="007E7122">
        <w:rPr>
          <w:rFonts w:cstheme="minorHAnsi"/>
        </w:rPr>
        <w:t xml:space="preserve">(including spaces, symbols, and punctuation). Responses over 3,000 </w:t>
      </w:r>
      <w:r w:rsidRPr="007E7122">
        <w:rPr>
          <w:rFonts w:cstheme="minorHAnsi"/>
          <w:u w:val="single"/>
        </w:rPr>
        <w:t>characters</w:t>
      </w:r>
      <w:r w:rsidRPr="007E7122">
        <w:rPr>
          <w:rFonts w:cstheme="minorHAnsi"/>
        </w:rPr>
        <w:t xml:space="preserve"> will be truncated beyond </w:t>
      </w:r>
      <w:r w:rsidR="00B51367" w:rsidRPr="007E7122">
        <w:rPr>
          <w:rFonts w:cstheme="minorHAnsi"/>
        </w:rPr>
        <w:t xml:space="preserve">3,000 </w:t>
      </w:r>
      <w:r w:rsidRPr="007E7122">
        <w:rPr>
          <w:rFonts w:cstheme="minorHAnsi"/>
        </w:rPr>
        <w:t xml:space="preserve">characters. </w:t>
      </w:r>
      <w:r w:rsidRPr="007E7122">
        <w:rPr>
          <w:rFonts w:cstheme="minorHAnsi"/>
          <w:b/>
        </w:rPr>
        <w:t>New this year,</w:t>
      </w:r>
      <w:r w:rsidRPr="007E7122">
        <w:rPr>
          <w:rFonts w:cstheme="minorHAnsi"/>
        </w:rPr>
        <w:t xml:space="preserve"> each text box within the CGAR will identify how many characters you ha</w:t>
      </w:r>
      <w:r w:rsidR="00B51367" w:rsidRPr="007E7122">
        <w:rPr>
          <w:rFonts w:cstheme="minorHAnsi"/>
        </w:rPr>
        <w:t xml:space="preserve">ve remaining, before you reach </w:t>
      </w:r>
      <w:r w:rsidRPr="007E7122">
        <w:rPr>
          <w:rFonts w:cstheme="minorHAnsi"/>
        </w:rPr>
        <w:t>3,000.</w:t>
      </w:r>
      <w:r w:rsidR="004A10EE" w:rsidRPr="007E7122">
        <w:rPr>
          <w:rFonts w:cstheme="minorHAnsi"/>
        </w:rPr>
        <w:t xml:space="preserve"> </w:t>
      </w:r>
      <w:r w:rsidR="004A10EE" w:rsidRPr="007E7122">
        <w:rPr>
          <w:rFonts w:cstheme="minorHAnsi"/>
          <w:i/>
        </w:rPr>
        <w:t xml:space="preserve">NOTE – we have identified those questions for which we </w:t>
      </w:r>
      <w:r w:rsidR="009C5EA7" w:rsidRPr="007E7122">
        <w:rPr>
          <w:rFonts w:cstheme="minorHAnsi"/>
          <w:i/>
        </w:rPr>
        <w:t>will not</w:t>
      </w:r>
      <w:r w:rsidR="004A10EE" w:rsidRPr="007E7122">
        <w:rPr>
          <w:rFonts w:cstheme="minorHAnsi"/>
          <w:i/>
        </w:rPr>
        <w:t xml:space="preserve"> share your response with other organizations – for privacy rea</w:t>
      </w:r>
      <w:r w:rsidR="00B51367" w:rsidRPr="007E7122">
        <w:rPr>
          <w:rFonts w:cstheme="minorHAnsi"/>
          <w:i/>
        </w:rPr>
        <w:t>sons.</w:t>
      </w:r>
    </w:p>
    <w:p w14:paraId="29CA6ADE" w14:textId="68E3E29E" w:rsidR="008D69E9" w:rsidRPr="007E7122" w:rsidRDefault="008D69E9" w:rsidP="00CE6B1C">
      <w:pPr>
        <w:spacing w:after="0" w:line="240" w:lineRule="auto"/>
        <w:rPr>
          <w:rFonts w:cstheme="minorHAnsi"/>
          <w:b/>
        </w:rPr>
      </w:pPr>
    </w:p>
    <w:p w14:paraId="0979AFA1" w14:textId="32EDF971" w:rsidR="000247B6" w:rsidRPr="007E7122" w:rsidRDefault="000247B6" w:rsidP="00CE6B1C">
      <w:p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Thank you for completing this year’s CGAR. Please contact Dartmouth’s Alumni Relations office at </w:t>
      </w:r>
      <w:hyperlink r:id="rId7" w:history="1">
        <w:r w:rsidRPr="007E7122">
          <w:rPr>
            <w:rStyle w:val="Hyperlink"/>
            <w:rFonts w:cstheme="minorHAnsi"/>
          </w:rPr>
          <w:t>alumni.relations.communities@dartmouth.edu</w:t>
        </w:r>
      </w:hyperlink>
      <w:r w:rsidRPr="007E7122">
        <w:rPr>
          <w:rFonts w:cstheme="minorHAnsi"/>
        </w:rPr>
        <w:t xml:space="preserve"> with questions. And remember to submit your CGAR online!</w:t>
      </w:r>
    </w:p>
    <w:p w14:paraId="0078E95E" w14:textId="77777777" w:rsidR="000247B6" w:rsidRPr="007E7122" w:rsidRDefault="000247B6" w:rsidP="00CE6B1C">
      <w:pPr>
        <w:pStyle w:val="ListParagraph"/>
        <w:spacing w:after="0" w:line="240" w:lineRule="auto"/>
        <w:rPr>
          <w:rFonts w:cstheme="minorHAnsi"/>
        </w:rPr>
      </w:pPr>
    </w:p>
    <w:p w14:paraId="55727F5E" w14:textId="77777777" w:rsidR="008D69E9" w:rsidRPr="007E7122" w:rsidRDefault="008D69E9" w:rsidP="00CE6B1C">
      <w:pPr>
        <w:spacing w:after="0" w:line="240" w:lineRule="auto"/>
        <w:rPr>
          <w:rFonts w:cstheme="minorHAnsi"/>
          <w:b/>
          <w:color w:val="00B050"/>
        </w:rPr>
      </w:pPr>
      <w:r w:rsidRPr="007E7122">
        <w:rPr>
          <w:rFonts w:cstheme="minorHAnsi"/>
          <w:b/>
          <w:color w:val="00B050"/>
        </w:rPr>
        <w:t>Leadership and Governance</w:t>
      </w:r>
    </w:p>
    <w:p w14:paraId="248D263F" w14:textId="77777777" w:rsidR="008D69E9" w:rsidRPr="007E7122" w:rsidRDefault="008D69E9" w:rsidP="00CE6B1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What strategies does your organization use to involve more alumni as volunteers and leaders?</w:t>
      </w:r>
    </w:p>
    <w:p w14:paraId="56010458" w14:textId="77777777" w:rsidR="00B51367" w:rsidRPr="007E7122" w:rsidRDefault="00B51367" w:rsidP="00CE6B1C">
      <w:pPr>
        <w:pStyle w:val="ListParagraph"/>
        <w:spacing w:after="0" w:line="240" w:lineRule="auto"/>
        <w:rPr>
          <w:rFonts w:cstheme="minorHAnsi"/>
        </w:rPr>
      </w:pPr>
    </w:p>
    <w:p w14:paraId="00108C6C" w14:textId="77777777" w:rsidR="008D69E9" w:rsidRPr="007E7122" w:rsidRDefault="008D69E9" w:rsidP="00CE6B1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What strategies does your organization use to recognize your volunteer leaders?</w:t>
      </w:r>
    </w:p>
    <w:p w14:paraId="15E7C6A8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77BCD014" w14:textId="77777777" w:rsidR="008D69E9" w:rsidRPr="007E7122" w:rsidRDefault="008D69E9" w:rsidP="00CE6B1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What strategies does your organization use to make the board more effective (retreats, event planning, meetings, minutes, forms, etc.)</w:t>
      </w:r>
    </w:p>
    <w:p w14:paraId="21878DD7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68593B35" w14:textId="77777777" w:rsidR="008D69E9" w:rsidRPr="007E7122" w:rsidRDefault="008D69E9" w:rsidP="00CE6B1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If your organization presents an award (or awards) to undergraduates (not including book awards), alumni, or community members, please list and describe the criteria for the award.</w:t>
      </w:r>
    </w:p>
    <w:p w14:paraId="424152BF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5F1031D7" w14:textId="3B59E738" w:rsidR="008D69E9" w:rsidRPr="007E7122" w:rsidRDefault="008D69E9" w:rsidP="00CE6B1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Alumni </w:t>
      </w:r>
      <w:r w:rsidRPr="00C5663D">
        <w:rPr>
          <w:rFonts w:cstheme="minorHAnsi"/>
        </w:rPr>
        <w:t xml:space="preserve">Relations </w:t>
      </w:r>
      <w:r w:rsidR="009C5EA7" w:rsidRPr="00C5663D">
        <w:rPr>
          <w:rFonts w:cstheme="minorHAnsi"/>
        </w:rPr>
        <w:t xml:space="preserve">occasionally </w:t>
      </w:r>
      <w:r w:rsidRPr="00C5663D">
        <w:rPr>
          <w:rFonts w:cstheme="minorHAnsi"/>
        </w:rPr>
        <w:t xml:space="preserve">makes presentations </w:t>
      </w:r>
      <w:r w:rsidRPr="00026B3F">
        <w:rPr>
          <w:rFonts w:cstheme="minorHAnsi"/>
        </w:rPr>
        <w:t xml:space="preserve">(at CAGOW, </w:t>
      </w:r>
      <w:r w:rsidR="00746950" w:rsidRPr="00026B3F">
        <w:rPr>
          <w:rFonts w:cstheme="minorHAnsi"/>
        </w:rPr>
        <w:t xml:space="preserve">at regional workshops, </w:t>
      </w:r>
      <w:r w:rsidRPr="00026B3F">
        <w:rPr>
          <w:rFonts w:cstheme="minorHAnsi"/>
        </w:rPr>
        <w:t xml:space="preserve">via webinars, etc.) </w:t>
      </w:r>
      <w:r w:rsidRPr="00C5663D">
        <w:rPr>
          <w:rFonts w:cstheme="minorHAnsi"/>
        </w:rPr>
        <w:t>that feature alumni leaders as co-presenters on a topic with which they have much experience and insight</w:t>
      </w:r>
      <w:r w:rsidRPr="007E7122">
        <w:rPr>
          <w:rFonts w:cstheme="minorHAnsi"/>
        </w:rPr>
        <w:t xml:space="preserve">. Who are </w:t>
      </w:r>
      <w:r w:rsidR="00387F44" w:rsidRPr="007E7122">
        <w:rPr>
          <w:rFonts w:cstheme="minorHAnsi"/>
        </w:rPr>
        <w:t>one or two people</w:t>
      </w:r>
      <w:r w:rsidRPr="007E7122">
        <w:rPr>
          <w:rFonts w:cstheme="minorHAnsi"/>
        </w:rPr>
        <w:t xml:space="preserve"> on your board who would excel at presenting on a topic and what topic?</w:t>
      </w:r>
    </w:p>
    <w:p w14:paraId="0B54F7C0" w14:textId="08504EC7" w:rsidR="008D69E9" w:rsidRPr="007E7122" w:rsidRDefault="008D69E9" w:rsidP="00CE6B1C">
      <w:pPr>
        <w:spacing w:after="0" w:line="240" w:lineRule="auto"/>
        <w:rPr>
          <w:rFonts w:cstheme="minorHAnsi"/>
          <w:b/>
        </w:rPr>
      </w:pPr>
    </w:p>
    <w:p w14:paraId="0BEACE36" w14:textId="77777777" w:rsidR="000646AB" w:rsidRPr="007E7122" w:rsidRDefault="000646AB" w:rsidP="00CE6B1C">
      <w:pPr>
        <w:spacing w:after="0" w:line="240" w:lineRule="auto"/>
        <w:rPr>
          <w:rFonts w:cstheme="minorHAnsi"/>
          <w:b/>
        </w:rPr>
      </w:pPr>
    </w:p>
    <w:p w14:paraId="55B130C7" w14:textId="77777777" w:rsidR="008D69E9" w:rsidRPr="007E7122" w:rsidRDefault="008D69E9" w:rsidP="00CE6B1C">
      <w:pPr>
        <w:spacing w:after="0" w:line="240" w:lineRule="auto"/>
        <w:rPr>
          <w:rFonts w:cstheme="minorHAnsi"/>
          <w:b/>
          <w:color w:val="00B050"/>
        </w:rPr>
      </w:pPr>
      <w:r w:rsidRPr="007E7122">
        <w:rPr>
          <w:rFonts w:cstheme="minorHAnsi"/>
          <w:b/>
          <w:color w:val="00B050"/>
        </w:rPr>
        <w:lastRenderedPageBreak/>
        <w:t>Strategy</w:t>
      </w:r>
    </w:p>
    <w:p w14:paraId="09A92CB2" w14:textId="37162916" w:rsidR="00A32D45" w:rsidRPr="007E7122" w:rsidRDefault="00A32D45" w:rsidP="00CE6B1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If you surveyed your members this year, please describe the focus and key takeaways.</w:t>
      </w:r>
      <w:r w:rsidR="004A10EE" w:rsidRPr="007E7122">
        <w:rPr>
          <w:rFonts w:cstheme="minorHAnsi"/>
        </w:rPr>
        <w:t xml:space="preserve"> </w:t>
      </w:r>
      <w:r w:rsidR="004A10EE" w:rsidRPr="007E7122">
        <w:rPr>
          <w:rFonts w:cstheme="minorHAnsi"/>
          <w:i/>
        </w:rPr>
        <w:t>(NOTE – we do not share your response to this qu</w:t>
      </w:r>
      <w:r w:rsidR="0077011C" w:rsidRPr="007E7122">
        <w:rPr>
          <w:rFonts w:cstheme="minorHAnsi"/>
          <w:i/>
        </w:rPr>
        <w:t>estion with other organizations.)</w:t>
      </w:r>
    </w:p>
    <w:p w14:paraId="3A245971" w14:textId="77777777" w:rsidR="00B51367" w:rsidRPr="007E7122" w:rsidRDefault="00B51367" w:rsidP="00CE6B1C">
      <w:pPr>
        <w:pStyle w:val="ListParagraph"/>
        <w:spacing w:after="0" w:line="240" w:lineRule="auto"/>
        <w:rPr>
          <w:rFonts w:cstheme="minorHAnsi"/>
        </w:rPr>
      </w:pPr>
    </w:p>
    <w:p w14:paraId="1F882768" w14:textId="77777777" w:rsidR="00A32D45" w:rsidRPr="007E7122" w:rsidRDefault="00A32D45" w:rsidP="00CE6B1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Which initiatives worked well this year? Why?</w:t>
      </w:r>
    </w:p>
    <w:p w14:paraId="455C9513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0BCFE102" w14:textId="77777777" w:rsidR="00A32D45" w:rsidRPr="007E7122" w:rsidRDefault="00A32D45" w:rsidP="00CE6B1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Which initiatives did not work well this year? Why?</w:t>
      </w:r>
    </w:p>
    <w:p w14:paraId="40F7BACE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7AC649B3" w14:textId="77777777" w:rsidR="00A32D45" w:rsidRPr="007E7122" w:rsidRDefault="00A32D45" w:rsidP="00CE6B1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What were the greatest challenges your organization faced?</w:t>
      </w:r>
    </w:p>
    <w:p w14:paraId="24064234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1F268734" w14:textId="77777777" w:rsidR="00A32D45" w:rsidRPr="007E7122" w:rsidRDefault="00A32D45" w:rsidP="00CE6B1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How does your organization define 'success'?</w:t>
      </w:r>
    </w:p>
    <w:p w14:paraId="241DA637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207E5B08" w14:textId="2BC236C3" w:rsidR="00A32D45" w:rsidRPr="00026B3F" w:rsidRDefault="00026B3F" w:rsidP="00CE6B1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26B3F">
        <w:rPr>
          <w:rFonts w:cstheme="minorHAnsi"/>
        </w:rPr>
        <w:t>Did you make progress toward any of your organization’s goals from last year?</w:t>
      </w:r>
      <w:r>
        <w:rPr>
          <w:rFonts w:cstheme="minorHAnsi"/>
        </w:rPr>
        <w:t xml:space="preserve"> </w:t>
      </w:r>
      <w:r w:rsidRPr="007E7122">
        <w:rPr>
          <w:rFonts w:cstheme="minorHAnsi"/>
          <w:i/>
        </w:rPr>
        <w:t>(NOTE – we do not share your response to this question with other organizations.)</w:t>
      </w:r>
    </w:p>
    <w:p w14:paraId="2A770D96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3450F881" w14:textId="306742BD" w:rsidR="00152E36" w:rsidRPr="007E7122" w:rsidRDefault="00152E36" w:rsidP="00CE6B1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What are your organization's primary goals for the coming year?</w:t>
      </w:r>
      <w:r w:rsidR="004A10EE" w:rsidRPr="007E7122">
        <w:rPr>
          <w:rFonts w:cstheme="minorHAnsi"/>
        </w:rPr>
        <w:t xml:space="preserve"> </w:t>
      </w:r>
      <w:r w:rsidR="004A10EE" w:rsidRPr="007E7122">
        <w:rPr>
          <w:rFonts w:cstheme="minorHAnsi"/>
          <w:i/>
        </w:rPr>
        <w:t>(NOTE – we do not share your response to this question with other organizations</w:t>
      </w:r>
      <w:r w:rsidR="0077011C" w:rsidRPr="007E7122">
        <w:rPr>
          <w:rFonts w:cstheme="minorHAnsi"/>
          <w:i/>
        </w:rPr>
        <w:t>.</w:t>
      </w:r>
      <w:r w:rsidR="004A10EE" w:rsidRPr="007E7122">
        <w:rPr>
          <w:rFonts w:cstheme="minorHAnsi"/>
          <w:i/>
        </w:rPr>
        <w:t>)</w:t>
      </w:r>
    </w:p>
    <w:p w14:paraId="215A2B81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1B43C803" w14:textId="19B48CC8" w:rsidR="00152E36" w:rsidRPr="007E7122" w:rsidRDefault="00152E36" w:rsidP="00CE6B1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How, if at all, did your organization use the resources of Alumni Relations (staff, web resources, webinars, officer visits, finances, etc.)</w:t>
      </w:r>
      <w:r w:rsidR="004A10EE" w:rsidRPr="007E7122">
        <w:rPr>
          <w:rFonts w:cstheme="minorHAnsi"/>
        </w:rPr>
        <w:t xml:space="preserve"> </w:t>
      </w:r>
      <w:r w:rsidR="004A10EE" w:rsidRPr="007E7122">
        <w:rPr>
          <w:rFonts w:cstheme="minorHAnsi"/>
          <w:i/>
        </w:rPr>
        <w:t>(NOTE – we do not share your response to this question with other organizations</w:t>
      </w:r>
      <w:r w:rsidR="0077011C" w:rsidRPr="007E7122">
        <w:rPr>
          <w:rFonts w:cstheme="minorHAnsi"/>
          <w:i/>
        </w:rPr>
        <w:t>.</w:t>
      </w:r>
      <w:r w:rsidR="004A10EE" w:rsidRPr="007E7122">
        <w:rPr>
          <w:rFonts w:cstheme="minorHAnsi"/>
          <w:i/>
        </w:rPr>
        <w:t>)</w:t>
      </w:r>
    </w:p>
    <w:p w14:paraId="125CCDE5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0D538384" w14:textId="789521A0" w:rsidR="00152E36" w:rsidRPr="007E7122" w:rsidRDefault="00152E36" w:rsidP="00CE6B1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How can Alumni Relations, and the Communities Team in particular, better assist your organization?</w:t>
      </w:r>
      <w:r w:rsidR="004A10EE" w:rsidRPr="007E7122">
        <w:rPr>
          <w:rFonts w:cstheme="minorHAnsi"/>
        </w:rPr>
        <w:t xml:space="preserve"> </w:t>
      </w:r>
      <w:r w:rsidR="004A10EE" w:rsidRPr="007E7122">
        <w:rPr>
          <w:rFonts w:cstheme="minorHAnsi"/>
          <w:i/>
        </w:rPr>
        <w:t>(NOTE – we do not share your response to this question with other organizations</w:t>
      </w:r>
      <w:r w:rsidR="0077011C" w:rsidRPr="007E7122">
        <w:rPr>
          <w:rFonts w:cstheme="minorHAnsi"/>
          <w:i/>
        </w:rPr>
        <w:t>.</w:t>
      </w:r>
      <w:r w:rsidR="004A10EE" w:rsidRPr="007E7122">
        <w:rPr>
          <w:rFonts w:cstheme="minorHAnsi"/>
          <w:i/>
        </w:rPr>
        <w:t>)</w:t>
      </w:r>
    </w:p>
    <w:p w14:paraId="2332BA9C" w14:textId="14FE384D" w:rsidR="00A32D45" w:rsidRPr="007E7122" w:rsidRDefault="00A32D45" w:rsidP="00CE6B1C">
      <w:pPr>
        <w:spacing w:after="0" w:line="240" w:lineRule="auto"/>
        <w:rPr>
          <w:rFonts w:cstheme="minorHAnsi"/>
        </w:rPr>
      </w:pPr>
    </w:p>
    <w:p w14:paraId="6C2DB7C1" w14:textId="77777777" w:rsidR="00A32D45" w:rsidRPr="007E7122" w:rsidRDefault="00A32D45" w:rsidP="00CE6B1C">
      <w:pPr>
        <w:spacing w:after="0" w:line="240" w:lineRule="auto"/>
        <w:rPr>
          <w:rFonts w:cstheme="minorHAnsi"/>
          <w:b/>
        </w:rPr>
      </w:pPr>
    </w:p>
    <w:p w14:paraId="30EF5316" w14:textId="77777777" w:rsidR="008D69E9" w:rsidRPr="007E7122" w:rsidRDefault="008D69E9" w:rsidP="00CE6B1C">
      <w:pPr>
        <w:spacing w:after="0" w:line="240" w:lineRule="auto"/>
        <w:rPr>
          <w:rFonts w:cstheme="minorHAnsi"/>
          <w:b/>
          <w:color w:val="00B050"/>
        </w:rPr>
      </w:pPr>
      <w:r w:rsidRPr="007E7122">
        <w:rPr>
          <w:rFonts w:cstheme="minorHAnsi"/>
          <w:b/>
          <w:color w:val="00B050"/>
        </w:rPr>
        <w:t>Finances</w:t>
      </w:r>
    </w:p>
    <w:p w14:paraId="68534317" w14:textId="77777777" w:rsidR="00152E36" w:rsidRPr="007E7122" w:rsidRDefault="00152E36" w:rsidP="00CE6B1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What methods have been effective in encouraging alumni to pay dues, and what were the outcomes (we raised $2,000 in dues compared to $1,200 last year; a 15% increase over last year; etc.)</w:t>
      </w:r>
    </w:p>
    <w:p w14:paraId="5D41A9DD" w14:textId="77777777" w:rsidR="00B51367" w:rsidRPr="007E7122" w:rsidRDefault="00B51367" w:rsidP="00CE6B1C">
      <w:pPr>
        <w:pStyle w:val="ListParagraph"/>
        <w:spacing w:after="0" w:line="240" w:lineRule="auto"/>
        <w:rPr>
          <w:rFonts w:cstheme="minorHAnsi"/>
        </w:rPr>
      </w:pPr>
    </w:p>
    <w:p w14:paraId="3B1E5B54" w14:textId="77777777" w:rsidR="00152E36" w:rsidRPr="007E7122" w:rsidRDefault="00152E36" w:rsidP="00CE6B1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Did your organization have success with any other type of fundraising? If so, please describe.</w:t>
      </w:r>
    </w:p>
    <w:p w14:paraId="16A26967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6FB25D9F" w14:textId="77777777" w:rsidR="00152E36" w:rsidRPr="007E7122" w:rsidRDefault="00152E36" w:rsidP="00CE6B1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General comments about Finances and/or Dues.</w:t>
      </w:r>
    </w:p>
    <w:p w14:paraId="28BE885C" w14:textId="77777777" w:rsidR="00B51367" w:rsidRPr="007E7122" w:rsidRDefault="00B51367" w:rsidP="00CE6B1C">
      <w:pPr>
        <w:pStyle w:val="ListParagraph"/>
        <w:spacing w:after="0" w:line="240" w:lineRule="auto"/>
        <w:rPr>
          <w:rFonts w:cstheme="minorHAnsi"/>
        </w:rPr>
      </w:pPr>
    </w:p>
    <w:p w14:paraId="75221CA9" w14:textId="66C8C673" w:rsidR="00B51367" w:rsidRPr="007E7122" w:rsidRDefault="00B51367" w:rsidP="00CE6B1C">
      <w:pPr>
        <w:spacing w:after="0" w:line="240" w:lineRule="auto"/>
        <w:rPr>
          <w:rFonts w:cstheme="minorHAnsi"/>
          <w:b/>
          <w:color w:val="00B050"/>
        </w:rPr>
      </w:pPr>
    </w:p>
    <w:p w14:paraId="38B27AE1" w14:textId="77777777" w:rsidR="008D69E9" w:rsidRPr="007E7122" w:rsidRDefault="008D69E9" w:rsidP="00CE6B1C">
      <w:pPr>
        <w:spacing w:after="0" w:line="240" w:lineRule="auto"/>
        <w:rPr>
          <w:rFonts w:cstheme="minorHAnsi"/>
          <w:b/>
          <w:color w:val="00B050"/>
        </w:rPr>
      </w:pPr>
      <w:r w:rsidRPr="007E7122">
        <w:rPr>
          <w:rFonts w:cstheme="minorHAnsi"/>
          <w:b/>
          <w:color w:val="00B050"/>
        </w:rPr>
        <w:t>Communications</w:t>
      </w:r>
    </w:p>
    <w:p w14:paraId="3220CA67" w14:textId="1EB619DC" w:rsidR="00152E36" w:rsidRPr="007E7122" w:rsidRDefault="00152E36" w:rsidP="00CE6B1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If your organization has a Communications Plan or Strategy, please briefly describe it. (</w:t>
      </w:r>
      <w:r w:rsidR="0077011C" w:rsidRPr="007E7122">
        <w:rPr>
          <w:rFonts w:cstheme="minorHAnsi"/>
          <w:i/>
        </w:rPr>
        <w:t xml:space="preserve">NOTE – </w:t>
      </w:r>
      <w:r w:rsidRPr="007E7122">
        <w:rPr>
          <w:rFonts w:cstheme="minorHAnsi"/>
        </w:rPr>
        <w:t xml:space="preserve">you can also forward a copy to </w:t>
      </w:r>
      <w:hyperlink r:id="rId8" w:history="1">
        <w:r w:rsidRPr="007E7122">
          <w:rPr>
            <w:rStyle w:val="Hyperlink"/>
            <w:rFonts w:cstheme="minorHAnsi"/>
          </w:rPr>
          <w:t>alumni.relations.communities@dartmouth.edu</w:t>
        </w:r>
      </w:hyperlink>
      <w:r w:rsidRPr="007E7122">
        <w:rPr>
          <w:rFonts w:cstheme="minorHAnsi"/>
        </w:rPr>
        <w:t>.)</w:t>
      </w:r>
    </w:p>
    <w:p w14:paraId="2F01A1E4" w14:textId="77777777" w:rsidR="00B51367" w:rsidRPr="007E7122" w:rsidRDefault="00B51367" w:rsidP="00CE6B1C">
      <w:pPr>
        <w:pStyle w:val="ListParagraph"/>
        <w:spacing w:after="0" w:line="240" w:lineRule="auto"/>
        <w:rPr>
          <w:rFonts w:cstheme="minorHAnsi"/>
        </w:rPr>
      </w:pPr>
    </w:p>
    <w:p w14:paraId="6CAC84D0" w14:textId="77777777" w:rsidR="00152E36" w:rsidRPr="007E7122" w:rsidRDefault="00152E36" w:rsidP="00CE6B1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General comments about communications.</w:t>
      </w:r>
    </w:p>
    <w:p w14:paraId="3170095D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3223FA8B" w14:textId="77777777" w:rsidR="00B51367" w:rsidRPr="007E7122" w:rsidRDefault="005A1DBF" w:rsidP="00CE6B1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If your organization has a website, what is effective about the website?</w:t>
      </w:r>
    </w:p>
    <w:p w14:paraId="294F8475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6A994DCD" w14:textId="77777777" w:rsidR="005A1DBF" w:rsidRPr="007E7122" w:rsidRDefault="005A1DBF" w:rsidP="00CE6B1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If your organization has used social media, how has your organization effectively used the different Social Media sites? Please provide a brief description for each Social Media platform used.</w:t>
      </w:r>
    </w:p>
    <w:p w14:paraId="164A8E63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4545286F" w14:textId="77777777" w:rsidR="005A1DBF" w:rsidRPr="007E7122" w:rsidRDefault="005A1DBF" w:rsidP="00CE6B1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lastRenderedPageBreak/>
        <w:t>What is most effective about the print newsletter(s)?</w:t>
      </w:r>
    </w:p>
    <w:p w14:paraId="092CF435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1CA14C7B" w14:textId="77777777" w:rsidR="005A1DBF" w:rsidRPr="007E7122" w:rsidRDefault="005A1DBF" w:rsidP="00CE6B1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What is most effective about the electronic newsletter(s)?</w:t>
      </w:r>
    </w:p>
    <w:p w14:paraId="72FFB923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576E653B" w14:textId="1485058D" w:rsidR="005A1DBF" w:rsidRPr="007E7122" w:rsidRDefault="0035146C" w:rsidP="00CE6B1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Comments about email c</w:t>
      </w:r>
      <w:r w:rsidR="00C30771" w:rsidRPr="007E7122">
        <w:rPr>
          <w:rFonts w:cstheme="minorHAnsi"/>
        </w:rPr>
        <w:t>ommunications.</w:t>
      </w:r>
    </w:p>
    <w:p w14:paraId="412E6977" w14:textId="52D4ADE0" w:rsidR="00152E36" w:rsidRPr="007E7122" w:rsidRDefault="00152E36" w:rsidP="00CE6B1C">
      <w:pPr>
        <w:spacing w:after="0" w:line="240" w:lineRule="auto"/>
        <w:rPr>
          <w:rFonts w:cstheme="minorHAnsi"/>
          <w:b/>
        </w:rPr>
      </w:pPr>
    </w:p>
    <w:p w14:paraId="441F4869" w14:textId="77777777" w:rsidR="00C30771" w:rsidRPr="007E7122" w:rsidRDefault="00C30771" w:rsidP="00CE6B1C">
      <w:pPr>
        <w:spacing w:after="0" w:line="240" w:lineRule="auto"/>
        <w:rPr>
          <w:rFonts w:cstheme="minorHAnsi"/>
          <w:b/>
        </w:rPr>
      </w:pPr>
    </w:p>
    <w:p w14:paraId="2C90DCB0" w14:textId="77777777" w:rsidR="008D69E9" w:rsidRPr="007E7122" w:rsidRDefault="008D69E9" w:rsidP="00CE6B1C">
      <w:pPr>
        <w:spacing w:after="0" w:line="240" w:lineRule="auto"/>
        <w:rPr>
          <w:rFonts w:cstheme="minorHAnsi"/>
          <w:b/>
          <w:color w:val="00B050"/>
        </w:rPr>
      </w:pPr>
      <w:r w:rsidRPr="007E7122">
        <w:rPr>
          <w:rFonts w:cstheme="minorHAnsi"/>
          <w:b/>
          <w:color w:val="00B050"/>
        </w:rPr>
        <w:t>Admissions and Student Support</w:t>
      </w:r>
    </w:p>
    <w:p w14:paraId="4C6F1957" w14:textId="4A002419" w:rsidR="005A1DBF" w:rsidRPr="007E7122" w:rsidRDefault="005A1DBF" w:rsidP="00CE6B1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In general, what successes and challenges did your organization experience related to supporting the admissions process? </w:t>
      </w:r>
      <w:r w:rsidR="004A10EE" w:rsidRPr="007E7122">
        <w:rPr>
          <w:rFonts w:cstheme="minorHAnsi"/>
          <w:i/>
        </w:rPr>
        <w:t>(NOTE – we do not share your response to this question with other organizations</w:t>
      </w:r>
      <w:r w:rsidR="0077011C" w:rsidRPr="007E7122">
        <w:rPr>
          <w:rFonts w:cstheme="minorHAnsi"/>
          <w:i/>
        </w:rPr>
        <w:t>.</w:t>
      </w:r>
      <w:r w:rsidR="004A10EE" w:rsidRPr="007E7122">
        <w:rPr>
          <w:rFonts w:cstheme="minorHAnsi"/>
          <w:i/>
        </w:rPr>
        <w:t>)</w:t>
      </w:r>
    </w:p>
    <w:p w14:paraId="5D2BEA6E" w14:textId="77777777" w:rsidR="00B51367" w:rsidRPr="007E7122" w:rsidRDefault="00B51367" w:rsidP="00CE6B1C">
      <w:pPr>
        <w:pStyle w:val="ListParagraph"/>
        <w:spacing w:after="0" w:line="240" w:lineRule="auto"/>
        <w:rPr>
          <w:rFonts w:cstheme="minorHAnsi"/>
        </w:rPr>
      </w:pPr>
    </w:p>
    <w:p w14:paraId="78CD7744" w14:textId="77777777" w:rsidR="005A1DBF" w:rsidRPr="007E7122" w:rsidRDefault="005A1DBF" w:rsidP="00CE6B1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If your organization hosted an interview day, please briefly describe.</w:t>
      </w:r>
    </w:p>
    <w:p w14:paraId="7D656ED3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3759900F" w14:textId="77777777" w:rsidR="005A1DBF" w:rsidRPr="007E7122" w:rsidRDefault="005A1DBF" w:rsidP="00CE6B1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If your organization hosted an April admitted student event, please briefly describe.</w:t>
      </w:r>
    </w:p>
    <w:p w14:paraId="01F86F96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32DD82B1" w14:textId="77777777" w:rsidR="005A1DBF" w:rsidRPr="007E7122" w:rsidRDefault="005A1DBF" w:rsidP="00CE6B1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If your organization hosted a summer send off, please briefly describe.</w:t>
      </w:r>
    </w:p>
    <w:p w14:paraId="76EB98CA" w14:textId="77777777" w:rsidR="00B51367" w:rsidRPr="007E7122" w:rsidRDefault="00B51367" w:rsidP="00CE6B1C">
      <w:pPr>
        <w:spacing w:after="0" w:line="240" w:lineRule="auto"/>
        <w:rPr>
          <w:rFonts w:cstheme="minorHAnsi"/>
        </w:rPr>
      </w:pPr>
    </w:p>
    <w:p w14:paraId="47518215" w14:textId="77777777" w:rsidR="005A1DBF" w:rsidRPr="007E7122" w:rsidRDefault="005A1DBF" w:rsidP="00CE6B1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If your organization raises scholarship funds:</w:t>
      </w:r>
    </w:p>
    <w:p w14:paraId="1CF82D7B" w14:textId="77777777" w:rsidR="005A1DBF" w:rsidRPr="007E7122" w:rsidRDefault="005A1DBF" w:rsidP="00CE6B1C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What methods were used to raise scholarship funds?</w:t>
      </w:r>
    </w:p>
    <w:p w14:paraId="77F596F4" w14:textId="77777777" w:rsidR="005A1DBF" w:rsidRPr="007E7122" w:rsidRDefault="005A1DBF" w:rsidP="00CE6B1C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How does your organization connect with scholarship students throughout the year?</w:t>
      </w:r>
    </w:p>
    <w:p w14:paraId="23AD1597" w14:textId="77777777" w:rsidR="00B51367" w:rsidRPr="007E7122" w:rsidRDefault="00B51367" w:rsidP="00CE6B1C">
      <w:pPr>
        <w:spacing w:after="0" w:line="240" w:lineRule="auto"/>
        <w:ind w:left="1080"/>
        <w:rPr>
          <w:rFonts w:cstheme="minorHAnsi"/>
        </w:rPr>
      </w:pPr>
    </w:p>
    <w:p w14:paraId="4221FA94" w14:textId="32B64195" w:rsidR="005A1DBF" w:rsidRPr="007E7122" w:rsidRDefault="005A1DBF" w:rsidP="00CE6B1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Did your organization support students (or prospective </w:t>
      </w:r>
      <w:r w:rsidR="0077011C" w:rsidRPr="007E7122">
        <w:rPr>
          <w:rFonts w:cstheme="minorHAnsi"/>
        </w:rPr>
        <w:t>students) in any other way</w:t>
      </w:r>
      <w:r w:rsidRPr="007E7122">
        <w:rPr>
          <w:rFonts w:cstheme="minorHAnsi"/>
        </w:rPr>
        <w:t>? If 'yes' please describe.</w:t>
      </w:r>
    </w:p>
    <w:p w14:paraId="2C96C680" w14:textId="2F13D8BD" w:rsidR="005A1DBF" w:rsidRPr="007E7122" w:rsidRDefault="005A1DBF" w:rsidP="00CE6B1C">
      <w:pPr>
        <w:spacing w:after="0" w:line="240" w:lineRule="auto"/>
        <w:rPr>
          <w:rFonts w:cstheme="minorHAnsi"/>
          <w:b/>
        </w:rPr>
      </w:pPr>
    </w:p>
    <w:p w14:paraId="276EA4BA" w14:textId="77777777" w:rsidR="00C30771" w:rsidRPr="007E7122" w:rsidRDefault="00C30771" w:rsidP="00CE6B1C">
      <w:pPr>
        <w:spacing w:after="0" w:line="240" w:lineRule="auto"/>
        <w:rPr>
          <w:rFonts w:cstheme="minorHAnsi"/>
          <w:b/>
        </w:rPr>
      </w:pPr>
    </w:p>
    <w:p w14:paraId="2F49E1F6" w14:textId="08A823AB" w:rsidR="008D69E9" w:rsidRPr="007E7122" w:rsidRDefault="008D69E9" w:rsidP="00CE6B1C">
      <w:pPr>
        <w:spacing w:after="0" w:line="240" w:lineRule="auto"/>
        <w:rPr>
          <w:rFonts w:cstheme="minorHAnsi"/>
          <w:b/>
          <w:color w:val="00B050"/>
        </w:rPr>
      </w:pPr>
      <w:r w:rsidRPr="007E7122">
        <w:rPr>
          <w:rFonts w:cstheme="minorHAnsi"/>
          <w:b/>
          <w:color w:val="00B050"/>
        </w:rPr>
        <w:t>Programming</w:t>
      </w:r>
    </w:p>
    <w:p w14:paraId="356D0F78" w14:textId="77777777" w:rsidR="00C30771" w:rsidRPr="007E7122" w:rsidRDefault="00C30771" w:rsidP="00CE6B1C">
      <w:pPr>
        <w:spacing w:after="0" w:line="240" w:lineRule="auto"/>
        <w:rPr>
          <w:rFonts w:cstheme="minorHAnsi"/>
          <w:b/>
          <w:color w:val="00B050"/>
        </w:rPr>
      </w:pPr>
    </w:p>
    <w:p w14:paraId="406E5C74" w14:textId="77777777" w:rsidR="005A1DBF" w:rsidRPr="007E7122" w:rsidRDefault="005A1DBF" w:rsidP="00CE6B1C">
      <w:pPr>
        <w:spacing w:after="0" w:line="240" w:lineRule="auto"/>
        <w:ind w:firstLine="360"/>
        <w:rPr>
          <w:rFonts w:cstheme="minorHAnsi"/>
          <w:b/>
          <w:color w:val="00B050"/>
        </w:rPr>
      </w:pPr>
      <w:r w:rsidRPr="007E7122">
        <w:rPr>
          <w:rFonts w:cstheme="minorHAnsi"/>
          <w:b/>
          <w:color w:val="00B050"/>
        </w:rPr>
        <w:t>General</w:t>
      </w:r>
      <w:r w:rsidR="0034094A" w:rsidRPr="007E7122">
        <w:rPr>
          <w:rFonts w:cstheme="minorHAnsi"/>
          <w:b/>
          <w:color w:val="00B050"/>
        </w:rPr>
        <w:t xml:space="preserve"> </w:t>
      </w:r>
      <w:r w:rsidR="00EB42BA" w:rsidRPr="007E7122">
        <w:rPr>
          <w:rFonts w:cstheme="minorHAnsi"/>
          <w:b/>
          <w:color w:val="00B050"/>
        </w:rPr>
        <w:t>Overview</w:t>
      </w:r>
    </w:p>
    <w:p w14:paraId="64DDAFEC" w14:textId="77777777" w:rsidR="005A1DBF" w:rsidRPr="007E7122" w:rsidRDefault="005A1DBF" w:rsidP="00CE6B1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For organizations that have an events chair or events committee (or both): Briefly describe how the events chair and/or events committee function.</w:t>
      </w:r>
    </w:p>
    <w:p w14:paraId="27B2CC26" w14:textId="77777777" w:rsidR="00B51367" w:rsidRPr="007E7122" w:rsidRDefault="00B51367" w:rsidP="00CE6B1C">
      <w:pPr>
        <w:pStyle w:val="ListParagraph"/>
        <w:spacing w:after="0" w:line="240" w:lineRule="auto"/>
        <w:rPr>
          <w:rFonts w:cstheme="minorHAnsi"/>
        </w:rPr>
      </w:pPr>
    </w:p>
    <w:p w14:paraId="114E985D" w14:textId="77777777" w:rsidR="005A1DBF" w:rsidRPr="007E7122" w:rsidRDefault="005A1DBF" w:rsidP="00CE6B1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What are the primary challenges that your organization faces in planning events and programs?</w:t>
      </w:r>
    </w:p>
    <w:p w14:paraId="0F37D100" w14:textId="77777777" w:rsidR="00B51367" w:rsidRPr="007E7122" w:rsidRDefault="00B51367" w:rsidP="00CE6B1C">
      <w:pPr>
        <w:pStyle w:val="ListParagraph"/>
        <w:spacing w:after="0" w:line="240" w:lineRule="auto"/>
        <w:rPr>
          <w:rFonts w:cstheme="minorHAnsi"/>
        </w:rPr>
      </w:pPr>
    </w:p>
    <w:p w14:paraId="6B599CBA" w14:textId="77777777" w:rsidR="00B51367" w:rsidRPr="007E7122" w:rsidRDefault="00B51367" w:rsidP="00CE6B1C">
      <w:pPr>
        <w:pStyle w:val="ListParagraph"/>
        <w:spacing w:after="0" w:line="240" w:lineRule="auto"/>
        <w:rPr>
          <w:rFonts w:cstheme="minorHAnsi"/>
        </w:rPr>
      </w:pPr>
    </w:p>
    <w:p w14:paraId="67DE8075" w14:textId="77777777" w:rsidR="005A1DBF" w:rsidRPr="007E7122" w:rsidRDefault="005A1DBF" w:rsidP="00CE6B1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What suggestions does your organization have regarding effective event/program planning and implementation?</w:t>
      </w:r>
    </w:p>
    <w:p w14:paraId="5DF2F021" w14:textId="77777777" w:rsidR="005A1DBF" w:rsidRPr="007E7122" w:rsidRDefault="005A1DBF" w:rsidP="00CE6B1C">
      <w:pPr>
        <w:spacing w:after="0" w:line="240" w:lineRule="auto"/>
        <w:rPr>
          <w:rFonts w:cstheme="minorHAnsi"/>
        </w:rPr>
      </w:pPr>
    </w:p>
    <w:p w14:paraId="4BF303D8" w14:textId="77777777" w:rsidR="005A1DBF" w:rsidRPr="007E7122" w:rsidRDefault="005A1DBF" w:rsidP="00CE6B1C">
      <w:pPr>
        <w:spacing w:after="0" w:line="240" w:lineRule="auto"/>
        <w:rPr>
          <w:rFonts w:cstheme="minorHAnsi"/>
          <w:b/>
        </w:rPr>
      </w:pPr>
      <w:r w:rsidRPr="007E7122">
        <w:rPr>
          <w:rFonts w:cstheme="minorHAnsi"/>
          <w:b/>
        </w:rPr>
        <w:t xml:space="preserve">Note – this year, we’ve made substantial changes to the Events section of the CGAR. </w:t>
      </w:r>
    </w:p>
    <w:p w14:paraId="44E757DA" w14:textId="77777777" w:rsidR="0048033E" w:rsidRPr="007E7122" w:rsidRDefault="0048033E" w:rsidP="00CE6B1C">
      <w:pPr>
        <w:spacing w:after="0" w:line="240" w:lineRule="auto"/>
        <w:rPr>
          <w:rFonts w:cstheme="minorHAnsi"/>
        </w:rPr>
      </w:pPr>
    </w:p>
    <w:p w14:paraId="7A220CA0" w14:textId="77777777" w:rsidR="005A1DBF" w:rsidRPr="007E7122" w:rsidRDefault="005A1DBF" w:rsidP="00CE6B1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i/>
        </w:rPr>
      </w:pPr>
      <w:r w:rsidRPr="007E7122">
        <w:rPr>
          <w:rFonts w:cstheme="minorHAnsi"/>
          <w:i/>
        </w:rPr>
        <w:t xml:space="preserve">Instead of one section </w:t>
      </w:r>
      <w:r w:rsidR="00B51367" w:rsidRPr="007E7122">
        <w:rPr>
          <w:rFonts w:cstheme="minorHAnsi"/>
          <w:i/>
        </w:rPr>
        <w:t>in which</w:t>
      </w:r>
      <w:r w:rsidRPr="007E7122">
        <w:rPr>
          <w:rFonts w:cstheme="minorHAnsi"/>
          <w:i/>
        </w:rPr>
        <w:t xml:space="preserve"> </w:t>
      </w:r>
      <w:r w:rsidR="00B51367" w:rsidRPr="007E7122">
        <w:rPr>
          <w:rFonts w:cstheme="minorHAnsi"/>
          <w:i/>
        </w:rPr>
        <w:t>an organization</w:t>
      </w:r>
      <w:r w:rsidRPr="007E7122">
        <w:rPr>
          <w:rFonts w:cstheme="minorHAnsi"/>
          <w:i/>
        </w:rPr>
        <w:t xml:space="preserve"> enter</w:t>
      </w:r>
      <w:r w:rsidR="00B51367" w:rsidRPr="007E7122">
        <w:rPr>
          <w:rFonts w:cstheme="minorHAnsi"/>
          <w:i/>
        </w:rPr>
        <w:t>s</w:t>
      </w:r>
      <w:r w:rsidRPr="007E7122">
        <w:rPr>
          <w:rFonts w:cstheme="minorHAnsi"/>
          <w:i/>
        </w:rPr>
        <w:t xml:space="preserve"> information for ALL of their events, </w:t>
      </w:r>
      <w:r w:rsidR="00B51367" w:rsidRPr="007E7122">
        <w:rPr>
          <w:rFonts w:cstheme="minorHAnsi"/>
          <w:i/>
        </w:rPr>
        <w:t>there are</w:t>
      </w:r>
      <w:r w:rsidRPr="007E7122">
        <w:rPr>
          <w:rFonts w:cstheme="minorHAnsi"/>
          <w:i/>
        </w:rPr>
        <w:t xml:space="preserve"> six </w:t>
      </w:r>
      <w:r w:rsidR="00B51367" w:rsidRPr="007E7122">
        <w:rPr>
          <w:rFonts w:cstheme="minorHAnsi"/>
          <w:i/>
        </w:rPr>
        <w:t>sub-</w:t>
      </w:r>
      <w:r w:rsidRPr="007E7122">
        <w:rPr>
          <w:rFonts w:cstheme="minorHAnsi"/>
          <w:i/>
        </w:rPr>
        <w:t>sections (Admissions-related events are in the ‘Admissions and Student Support’ section)</w:t>
      </w:r>
      <w:r w:rsidR="0048033E" w:rsidRPr="007E7122">
        <w:rPr>
          <w:rFonts w:cstheme="minorHAnsi"/>
          <w:i/>
        </w:rPr>
        <w:t>:</w:t>
      </w:r>
    </w:p>
    <w:p w14:paraId="074B4C71" w14:textId="0643F167" w:rsidR="0048033E" w:rsidRPr="007E7122" w:rsidRDefault="0048033E" w:rsidP="00CE6B1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  <w:b/>
          <w:color w:val="00B050"/>
        </w:rPr>
        <w:t xml:space="preserve">Dartmouth Athletics Support </w:t>
      </w:r>
      <w:r w:rsidRPr="007E7122">
        <w:rPr>
          <w:rFonts w:cstheme="minorHAnsi"/>
        </w:rPr>
        <w:t>(Dartmouth football viewing parties, cheering on visiting sports team</w:t>
      </w:r>
      <w:r w:rsidR="0077011C" w:rsidRPr="007E7122">
        <w:rPr>
          <w:rFonts w:cstheme="minorHAnsi"/>
        </w:rPr>
        <w:t>s</w:t>
      </w:r>
      <w:r w:rsidRPr="007E7122">
        <w:rPr>
          <w:rFonts w:cstheme="minorHAnsi"/>
        </w:rPr>
        <w:t>, etc.)</w:t>
      </w:r>
    </w:p>
    <w:p w14:paraId="6EC03755" w14:textId="77777777" w:rsidR="0048033E" w:rsidRPr="007E7122" w:rsidRDefault="0048033E" w:rsidP="00CE6B1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  <w:b/>
          <w:color w:val="00B050"/>
        </w:rPr>
        <w:t>Community Service</w:t>
      </w:r>
      <w:r w:rsidRPr="007E7122">
        <w:rPr>
          <w:rFonts w:cstheme="minorHAnsi"/>
          <w:color w:val="00B050"/>
        </w:rPr>
        <w:t xml:space="preserve"> </w:t>
      </w:r>
      <w:r w:rsidRPr="007E7122">
        <w:rPr>
          <w:rFonts w:cstheme="minorHAnsi"/>
        </w:rPr>
        <w:t>(Dartmouth Day of Service, ongoing service projects, one-time service events, etc.)</w:t>
      </w:r>
    </w:p>
    <w:p w14:paraId="5F179F21" w14:textId="77777777" w:rsidR="0048033E" w:rsidRPr="007E7122" w:rsidRDefault="0048033E" w:rsidP="00CE6B1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  <w:b/>
          <w:color w:val="00B050"/>
        </w:rPr>
        <w:lastRenderedPageBreak/>
        <w:t>Educational</w:t>
      </w:r>
      <w:r w:rsidRPr="007E7122">
        <w:rPr>
          <w:rFonts w:cstheme="minorHAnsi"/>
          <w:color w:val="00B050"/>
        </w:rPr>
        <w:t xml:space="preserve"> </w:t>
      </w:r>
      <w:r w:rsidRPr="007E7122">
        <w:rPr>
          <w:rFonts w:cstheme="minorHAnsi"/>
        </w:rPr>
        <w:t>(local alumnus/a speaker or alumni panel, faculty speaker, book clubs, alumni TED talks, etc.)</w:t>
      </w:r>
    </w:p>
    <w:p w14:paraId="28409A85" w14:textId="77777777" w:rsidR="0048033E" w:rsidRPr="007E7122" w:rsidRDefault="0048033E" w:rsidP="00CE6B1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  <w:b/>
          <w:color w:val="00B050"/>
        </w:rPr>
        <w:t>Professional Development</w:t>
      </w:r>
      <w:r w:rsidRPr="007E7122">
        <w:rPr>
          <w:rFonts w:cstheme="minorHAnsi"/>
          <w:color w:val="00B050"/>
        </w:rPr>
        <w:t xml:space="preserve"> </w:t>
      </w:r>
      <w:r w:rsidRPr="007E7122">
        <w:rPr>
          <w:rFonts w:cstheme="minorHAnsi"/>
        </w:rPr>
        <w:t>(networking, resume writing, job searching, applying to graduate school, etc.)</w:t>
      </w:r>
    </w:p>
    <w:p w14:paraId="51749883" w14:textId="77777777" w:rsidR="0048033E" w:rsidRPr="007E7122" w:rsidRDefault="0048033E" w:rsidP="00CE6B1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  <w:b/>
          <w:color w:val="00B050"/>
        </w:rPr>
        <w:t>Social/Recreational</w:t>
      </w:r>
      <w:r w:rsidRPr="007E7122">
        <w:rPr>
          <w:rFonts w:cstheme="minorHAnsi"/>
          <w:color w:val="00B050"/>
        </w:rPr>
        <w:t xml:space="preserve"> </w:t>
      </w:r>
      <w:r w:rsidRPr="007E7122">
        <w:rPr>
          <w:rFonts w:cstheme="minorHAnsi"/>
        </w:rPr>
        <w:t>(hikes, bicycle rides, boat cruises, happy hours, etc.)</w:t>
      </w:r>
    </w:p>
    <w:p w14:paraId="010BBC46" w14:textId="356177BA" w:rsidR="0048033E" w:rsidRPr="007E7122" w:rsidRDefault="0048033E" w:rsidP="00CE6B1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  <w:b/>
          <w:color w:val="00B050"/>
        </w:rPr>
        <w:t>Traditional/College Sponsored</w:t>
      </w:r>
      <w:r w:rsidRPr="007E7122">
        <w:rPr>
          <w:rFonts w:cstheme="minorHAnsi"/>
          <w:color w:val="00B050"/>
        </w:rPr>
        <w:t xml:space="preserve"> </w:t>
      </w:r>
      <w:r w:rsidRPr="007E7122">
        <w:rPr>
          <w:rFonts w:cstheme="minorHAnsi"/>
        </w:rPr>
        <w:t>(holiday party, annual meetings, Alumni Relations/Dartmouth sponsored event like DOL/President visit, visiting student organization/a cap</w:t>
      </w:r>
      <w:r w:rsidR="0077011C" w:rsidRPr="007E7122">
        <w:rPr>
          <w:rFonts w:cstheme="minorHAnsi"/>
        </w:rPr>
        <w:t>p</w:t>
      </w:r>
      <w:r w:rsidRPr="007E7122">
        <w:rPr>
          <w:rFonts w:cstheme="minorHAnsi"/>
        </w:rPr>
        <w:t>ella group, etc.)</w:t>
      </w:r>
    </w:p>
    <w:p w14:paraId="3A42855F" w14:textId="77777777" w:rsidR="0048033E" w:rsidRPr="007E7122" w:rsidRDefault="0048033E" w:rsidP="00CE6B1C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5037358" w14:textId="77777777" w:rsidR="0048033E" w:rsidRPr="007E7122" w:rsidRDefault="0048033E" w:rsidP="00CE6B1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i/>
        </w:rPr>
      </w:pPr>
      <w:r w:rsidRPr="007E7122">
        <w:rPr>
          <w:rFonts w:cstheme="minorHAnsi"/>
          <w:i/>
        </w:rPr>
        <w:t xml:space="preserve">Within each section, we ask you to identify the best event </w:t>
      </w:r>
      <w:r w:rsidR="00B51367" w:rsidRPr="007E7122">
        <w:rPr>
          <w:rFonts w:cstheme="minorHAnsi"/>
          <w:i/>
        </w:rPr>
        <w:t xml:space="preserve">that </w:t>
      </w:r>
      <w:r w:rsidRPr="007E7122">
        <w:rPr>
          <w:rFonts w:cstheme="minorHAnsi"/>
          <w:i/>
        </w:rPr>
        <w:t>your organization produced, in that genre. We then ask:</w:t>
      </w:r>
    </w:p>
    <w:p w14:paraId="106CB024" w14:textId="77777777" w:rsidR="00B51367" w:rsidRPr="007E7122" w:rsidRDefault="0048033E" w:rsidP="00CE6B1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Please share general thoughts about what made this event your </w:t>
      </w:r>
      <w:r w:rsidR="00B51367" w:rsidRPr="007E7122">
        <w:rPr>
          <w:rFonts w:cstheme="minorHAnsi"/>
        </w:rPr>
        <w:t>‘organization’s</w:t>
      </w:r>
      <w:r w:rsidRPr="007E7122">
        <w:rPr>
          <w:rFonts w:cstheme="minorHAnsi"/>
        </w:rPr>
        <w:t xml:space="preserve"> best _____________ program?’ Does the organization plan to offer it again? Would anything be done differently? Was it worth the time/finance/resource investment?</w:t>
      </w:r>
      <w:r w:rsidR="00B51367" w:rsidRPr="007E7122">
        <w:rPr>
          <w:rFonts w:cstheme="minorHAnsi"/>
        </w:rPr>
        <w:t xml:space="preserve"> </w:t>
      </w:r>
    </w:p>
    <w:p w14:paraId="34AE1F42" w14:textId="77777777" w:rsidR="0048033E" w:rsidRPr="007E7122" w:rsidRDefault="00B51367" w:rsidP="00CE6B1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Below are the six subsections, if you prefer to write out the answer for each subsection:</w:t>
      </w:r>
    </w:p>
    <w:p w14:paraId="16F1FA13" w14:textId="77777777" w:rsidR="00B51367" w:rsidRPr="007E7122" w:rsidRDefault="00B51367" w:rsidP="00CE6B1C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Dartmouth Athletics Support </w:t>
      </w:r>
    </w:p>
    <w:p w14:paraId="5C136F3C" w14:textId="77777777" w:rsidR="00B51367" w:rsidRPr="007E7122" w:rsidRDefault="00B51367" w:rsidP="00CE6B1C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Community Service </w:t>
      </w:r>
    </w:p>
    <w:p w14:paraId="709F43CF" w14:textId="77777777" w:rsidR="00B51367" w:rsidRPr="007E7122" w:rsidRDefault="00B51367" w:rsidP="00CE6B1C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Educational </w:t>
      </w:r>
    </w:p>
    <w:p w14:paraId="28F9556F" w14:textId="77777777" w:rsidR="00B51367" w:rsidRPr="007E7122" w:rsidRDefault="00B51367" w:rsidP="00CE6B1C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Professional Development </w:t>
      </w:r>
    </w:p>
    <w:p w14:paraId="004F5945" w14:textId="77777777" w:rsidR="00B51367" w:rsidRPr="007E7122" w:rsidRDefault="00B51367" w:rsidP="00CE6B1C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Social/Recreational </w:t>
      </w:r>
    </w:p>
    <w:p w14:paraId="7F206CA7" w14:textId="77777777" w:rsidR="00B51367" w:rsidRPr="007E7122" w:rsidRDefault="00B51367" w:rsidP="00CE6B1C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Traditional/College Sponsored </w:t>
      </w:r>
    </w:p>
    <w:p w14:paraId="6EA0A156" w14:textId="25BBE793" w:rsidR="00B51367" w:rsidRPr="007E7122" w:rsidRDefault="00B51367" w:rsidP="00CE6B1C">
      <w:pPr>
        <w:spacing w:after="0" w:line="240" w:lineRule="auto"/>
        <w:rPr>
          <w:rFonts w:cstheme="minorHAnsi"/>
          <w:i/>
        </w:rPr>
      </w:pPr>
    </w:p>
    <w:p w14:paraId="235A4BD7" w14:textId="77777777" w:rsidR="0048033E" w:rsidRPr="007E7122" w:rsidRDefault="0048033E" w:rsidP="00CE6B1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i/>
        </w:rPr>
      </w:pPr>
      <w:r w:rsidRPr="007E7122">
        <w:rPr>
          <w:rFonts w:cstheme="minorHAnsi"/>
          <w:i/>
        </w:rPr>
        <w:t>Knowing that some organizations may want to share additional events, we also provide space for a few other events:</w:t>
      </w:r>
    </w:p>
    <w:p w14:paraId="5A1C4AA6" w14:textId="77777777" w:rsidR="00A77FF2" w:rsidRPr="007E7122" w:rsidRDefault="0048033E" w:rsidP="00CE6B1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Feel free to briefly describe your organization’s other ____________ programs that stand out.</w:t>
      </w:r>
    </w:p>
    <w:p w14:paraId="0A68B074" w14:textId="77777777" w:rsidR="00B51367" w:rsidRPr="007E7122" w:rsidRDefault="00B51367" w:rsidP="00CE6B1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>Below are the six subsections, if you prefer to write out the answer for each subsection:</w:t>
      </w:r>
    </w:p>
    <w:p w14:paraId="6D460610" w14:textId="77777777" w:rsidR="00B51367" w:rsidRPr="007E7122" w:rsidRDefault="00B51367" w:rsidP="00CE6B1C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Dartmouth Athletics Support </w:t>
      </w:r>
    </w:p>
    <w:p w14:paraId="32638F4C" w14:textId="77777777" w:rsidR="00B51367" w:rsidRPr="007E7122" w:rsidRDefault="00B51367" w:rsidP="00CE6B1C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Community Service </w:t>
      </w:r>
    </w:p>
    <w:p w14:paraId="307D1746" w14:textId="77777777" w:rsidR="00B51367" w:rsidRPr="007E7122" w:rsidRDefault="00B51367" w:rsidP="00CE6B1C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Educational </w:t>
      </w:r>
    </w:p>
    <w:p w14:paraId="49F2A8E7" w14:textId="77777777" w:rsidR="00B51367" w:rsidRPr="007E7122" w:rsidRDefault="00B51367" w:rsidP="00CE6B1C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Professional Development </w:t>
      </w:r>
    </w:p>
    <w:p w14:paraId="7D4682E7" w14:textId="77777777" w:rsidR="00B51367" w:rsidRPr="007E7122" w:rsidRDefault="00B51367" w:rsidP="00CE6B1C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Social/Recreational </w:t>
      </w:r>
    </w:p>
    <w:p w14:paraId="35417C76" w14:textId="0FA693F2" w:rsidR="00EB42BA" w:rsidRPr="007E7122" w:rsidRDefault="00B51367" w:rsidP="00CE6B1C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7E7122">
        <w:rPr>
          <w:rFonts w:cstheme="minorHAnsi"/>
        </w:rPr>
        <w:t xml:space="preserve">Traditional/College Sponsored </w:t>
      </w:r>
      <w:r w:rsidR="00EB42BA" w:rsidRPr="007E7122">
        <w:rPr>
          <w:rFonts w:cstheme="minorHAnsi"/>
        </w:rPr>
        <w:t xml:space="preserve"> </w:t>
      </w:r>
    </w:p>
    <w:sectPr w:rsidR="00EB42BA" w:rsidRPr="007E7122" w:rsidSect="004350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F6C15" w14:textId="77777777" w:rsidR="00AD66AC" w:rsidRDefault="00AD66AC" w:rsidP="00A77FF2">
      <w:pPr>
        <w:spacing w:after="0" w:line="240" w:lineRule="auto"/>
      </w:pPr>
      <w:r>
        <w:separator/>
      </w:r>
    </w:p>
  </w:endnote>
  <w:endnote w:type="continuationSeparator" w:id="0">
    <w:p w14:paraId="593263B1" w14:textId="77777777" w:rsidR="00AD66AC" w:rsidRDefault="00AD66AC" w:rsidP="00A7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22632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EACA5" w14:textId="23FF6B0E" w:rsidR="00746950" w:rsidRPr="00CE6B1C" w:rsidRDefault="00746950">
        <w:pPr>
          <w:pStyle w:val="Footer"/>
          <w:jc w:val="right"/>
          <w:rPr>
            <w:sz w:val="20"/>
            <w:szCs w:val="20"/>
          </w:rPr>
        </w:pPr>
        <w:r w:rsidRPr="00CE6B1C">
          <w:rPr>
            <w:sz w:val="20"/>
            <w:szCs w:val="20"/>
          </w:rPr>
          <w:fldChar w:fldCharType="begin"/>
        </w:r>
        <w:r w:rsidRPr="00CE6B1C">
          <w:rPr>
            <w:sz w:val="20"/>
            <w:szCs w:val="20"/>
          </w:rPr>
          <w:instrText xml:space="preserve"> PAGE   \* MERGEFORMAT </w:instrText>
        </w:r>
        <w:r w:rsidRPr="00CE6B1C">
          <w:rPr>
            <w:sz w:val="20"/>
            <w:szCs w:val="20"/>
          </w:rPr>
          <w:fldChar w:fldCharType="separate"/>
        </w:r>
        <w:r w:rsidR="003C3733">
          <w:rPr>
            <w:noProof/>
            <w:sz w:val="20"/>
            <w:szCs w:val="20"/>
          </w:rPr>
          <w:t>2</w:t>
        </w:r>
        <w:r w:rsidRPr="00CE6B1C">
          <w:rPr>
            <w:noProof/>
            <w:sz w:val="20"/>
            <w:szCs w:val="20"/>
          </w:rPr>
          <w:fldChar w:fldCharType="end"/>
        </w:r>
      </w:p>
    </w:sdtContent>
  </w:sdt>
  <w:p w14:paraId="2A508D80" w14:textId="77777777" w:rsidR="00A77FF2" w:rsidRPr="00CE6B1C" w:rsidRDefault="00A77FF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08FBA" w14:textId="77777777" w:rsidR="00AD66AC" w:rsidRDefault="00AD66AC" w:rsidP="00A77FF2">
      <w:pPr>
        <w:spacing w:after="0" w:line="240" w:lineRule="auto"/>
      </w:pPr>
      <w:r>
        <w:separator/>
      </w:r>
    </w:p>
  </w:footnote>
  <w:footnote w:type="continuationSeparator" w:id="0">
    <w:p w14:paraId="41940064" w14:textId="77777777" w:rsidR="00AD66AC" w:rsidRDefault="00AD66AC" w:rsidP="00A77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4C70"/>
    <w:multiLevelType w:val="hybridMultilevel"/>
    <w:tmpl w:val="DCDC8C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F17"/>
    <w:multiLevelType w:val="hybridMultilevel"/>
    <w:tmpl w:val="1A36F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022D"/>
    <w:multiLevelType w:val="hybridMultilevel"/>
    <w:tmpl w:val="4DB2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D2DD6"/>
    <w:multiLevelType w:val="hybridMultilevel"/>
    <w:tmpl w:val="6FC2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00B8"/>
    <w:multiLevelType w:val="hybridMultilevel"/>
    <w:tmpl w:val="FCDAB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11D5E"/>
    <w:multiLevelType w:val="hybridMultilevel"/>
    <w:tmpl w:val="93A0F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9327C"/>
    <w:multiLevelType w:val="hybridMultilevel"/>
    <w:tmpl w:val="3A34705E"/>
    <w:lvl w:ilvl="0" w:tplc="5F9E84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C6066"/>
    <w:multiLevelType w:val="hybridMultilevel"/>
    <w:tmpl w:val="DA1CE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29"/>
    <w:rsid w:val="000247B6"/>
    <w:rsid w:val="00026B3F"/>
    <w:rsid w:val="00035878"/>
    <w:rsid w:val="000646AB"/>
    <w:rsid w:val="00121C26"/>
    <w:rsid w:val="00152E36"/>
    <w:rsid w:val="001910E4"/>
    <w:rsid w:val="0023483B"/>
    <w:rsid w:val="002B74F6"/>
    <w:rsid w:val="002D78D2"/>
    <w:rsid w:val="0034094A"/>
    <w:rsid w:val="0035146C"/>
    <w:rsid w:val="00351B29"/>
    <w:rsid w:val="0036469A"/>
    <w:rsid w:val="00387F44"/>
    <w:rsid w:val="003C3733"/>
    <w:rsid w:val="00435078"/>
    <w:rsid w:val="0048033E"/>
    <w:rsid w:val="004A10EE"/>
    <w:rsid w:val="00503836"/>
    <w:rsid w:val="00530800"/>
    <w:rsid w:val="005A1DBF"/>
    <w:rsid w:val="005A3285"/>
    <w:rsid w:val="00746950"/>
    <w:rsid w:val="00760311"/>
    <w:rsid w:val="0077011C"/>
    <w:rsid w:val="00776F93"/>
    <w:rsid w:val="007E7122"/>
    <w:rsid w:val="00833305"/>
    <w:rsid w:val="00897478"/>
    <w:rsid w:val="008B3A40"/>
    <w:rsid w:val="008D3C20"/>
    <w:rsid w:val="008D69E9"/>
    <w:rsid w:val="008F338B"/>
    <w:rsid w:val="00934142"/>
    <w:rsid w:val="00967B69"/>
    <w:rsid w:val="009C1D53"/>
    <w:rsid w:val="009C5EA7"/>
    <w:rsid w:val="009E6B78"/>
    <w:rsid w:val="00A25F5E"/>
    <w:rsid w:val="00A32D45"/>
    <w:rsid w:val="00A77FF2"/>
    <w:rsid w:val="00AD66AC"/>
    <w:rsid w:val="00B040AD"/>
    <w:rsid w:val="00B40CCE"/>
    <w:rsid w:val="00B51367"/>
    <w:rsid w:val="00B80EE6"/>
    <w:rsid w:val="00BD00EC"/>
    <w:rsid w:val="00C06820"/>
    <w:rsid w:val="00C10746"/>
    <w:rsid w:val="00C30771"/>
    <w:rsid w:val="00C56054"/>
    <w:rsid w:val="00C5663D"/>
    <w:rsid w:val="00CE128D"/>
    <w:rsid w:val="00CE6B1C"/>
    <w:rsid w:val="00CF3B39"/>
    <w:rsid w:val="00D4458C"/>
    <w:rsid w:val="00DA26AA"/>
    <w:rsid w:val="00DA7B36"/>
    <w:rsid w:val="00E85770"/>
    <w:rsid w:val="00EB42BA"/>
    <w:rsid w:val="00ED0B29"/>
    <w:rsid w:val="00F0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44CF"/>
  <w15:chartTrackingRefBased/>
  <w15:docId w15:val="{0264DE07-2AF9-4D98-8BFD-8D55C268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F2"/>
  </w:style>
  <w:style w:type="paragraph" w:styleId="Footer">
    <w:name w:val="footer"/>
    <w:basedOn w:val="Normal"/>
    <w:link w:val="FooterChar"/>
    <w:uiPriority w:val="99"/>
    <w:unhideWhenUsed/>
    <w:rsid w:val="00A77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F2"/>
  </w:style>
  <w:style w:type="paragraph" w:styleId="ListParagraph">
    <w:name w:val="List Paragraph"/>
    <w:basedOn w:val="Normal"/>
    <w:uiPriority w:val="34"/>
    <w:qFormat/>
    <w:rsid w:val="008D6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E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E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umni.relations.communities@dartmouth.edu" TargetMode="External"/><Relationship Id="rId8" Type="http://schemas.openxmlformats.org/officeDocument/2006/relationships/hyperlink" Target="mailto:alumni.relations.communities@dartmouth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6849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P. Hoffman</dc:creator>
  <cp:keywords/>
  <dc:description/>
  <cp:lastModifiedBy>Courtney J. Cania</cp:lastModifiedBy>
  <cp:revision>2</cp:revision>
  <dcterms:created xsi:type="dcterms:W3CDTF">2017-10-27T14:25:00Z</dcterms:created>
  <dcterms:modified xsi:type="dcterms:W3CDTF">2017-10-27T14:25:00Z</dcterms:modified>
</cp:coreProperties>
</file>