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CC" w:rsidRPr="00E401CC" w:rsidRDefault="006639C0" w:rsidP="006F35D1">
      <w:pPr>
        <w:rPr>
          <w:rFonts w:ascii="Helvetica" w:hAnsi="Helvetica"/>
          <w:b/>
        </w:rPr>
      </w:pPr>
      <w:r w:rsidRPr="006639C0">
        <w:rPr>
          <w:rFonts w:ascii="Helvetica" w:hAnsi="Helvetica"/>
          <w:b/>
          <w:noProof/>
        </w:rPr>
        <mc:AlternateContent>
          <mc:Choice Requires="wps">
            <w:drawing>
              <wp:anchor distT="0" distB="0" distL="114300" distR="114300" simplePos="0" relativeHeight="251659264" behindDoc="0" locked="0" layoutInCell="1" allowOverlap="1" wp14:anchorId="3E489A50" wp14:editId="0254D6D8">
                <wp:simplePos x="0" y="0"/>
                <wp:positionH relativeFrom="column">
                  <wp:posOffset>-441960</wp:posOffset>
                </wp:positionH>
                <wp:positionV relativeFrom="paragraph">
                  <wp:posOffset>-533400</wp:posOffset>
                </wp:positionV>
                <wp:extent cx="6629400" cy="914400"/>
                <wp:effectExtent l="9525" t="9525" r="9525" b="38100"/>
                <wp:wrapTight wrapText="bothSides">
                  <wp:wrapPolygon edited="0">
                    <wp:start x="-93" y="-225"/>
                    <wp:lineTo x="-124" y="450"/>
                    <wp:lineTo x="-124" y="23175"/>
                    <wp:lineTo x="21786" y="23175"/>
                    <wp:lineTo x="21817" y="1575"/>
                    <wp:lineTo x="21755" y="0"/>
                    <wp:lineTo x="21662" y="-225"/>
                    <wp:lineTo x="-93" y="-225"/>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14400"/>
                        </a:xfrm>
                        <a:prstGeom prst="rect">
                          <a:avLst/>
                        </a:prstGeom>
                        <a:solidFill>
                          <a:srgbClr val="004D00"/>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8pt;margin-top:-42pt;width:5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" fillcolor="#004d00" strokecolor="#4a7ebb" strokeweight="1.5pt">
                <v:shadow on="t" opacity="22938f" offset="0"/>
                <v:textbox inset=",7.2pt,,7.2pt"/>
                <w10:wrap type="tight"/>
              </v:rect>
            </w:pict>
          </mc:Fallback>
        </mc:AlternateContent>
      </w:r>
      <w:r w:rsidRPr="006639C0">
        <w:rPr>
          <w:rFonts w:ascii="Helvetica" w:hAnsi="Helvetica"/>
          <w:b/>
          <w:noProof/>
        </w:rPr>
        <mc:AlternateContent>
          <mc:Choice Requires="wps">
            <w:drawing>
              <wp:anchor distT="0" distB="0" distL="114300" distR="114300" simplePos="0" relativeHeight="251660288" behindDoc="0" locked="0" layoutInCell="1" allowOverlap="1" wp14:anchorId="493AC4E9" wp14:editId="6EA0FCD1">
                <wp:simplePos x="0" y="0"/>
                <wp:positionH relativeFrom="column">
                  <wp:posOffset>-215265</wp:posOffset>
                </wp:positionH>
                <wp:positionV relativeFrom="paragraph">
                  <wp:posOffset>-303530</wp:posOffset>
                </wp:positionV>
                <wp:extent cx="6172200" cy="467995"/>
                <wp:effectExtent l="0" t="0" r="0" b="0"/>
                <wp:wrapTight wrapText="bothSides">
                  <wp:wrapPolygon edited="0">
                    <wp:start x="133" y="2638"/>
                    <wp:lineTo x="133" y="18464"/>
                    <wp:lineTo x="21400" y="18464"/>
                    <wp:lineTo x="21400" y="2638"/>
                    <wp:lineTo x="133" y="263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9C0" w:rsidRPr="009E4B34" w:rsidRDefault="006639C0" w:rsidP="006639C0">
                            <w:pPr>
                              <w:jc w:val="center"/>
                              <w:rPr>
                                <w:rFonts w:asciiTheme="majorHAnsi" w:hAnsiTheme="majorHAnsi"/>
                                <w:b/>
                                <w:color w:val="FFFFFF" w:themeColor="background1"/>
                                <w:sz w:val="32"/>
                                <w:u w:val="single"/>
                              </w:rPr>
                            </w:pPr>
                            <w:r w:rsidRPr="00EC1FF7">
                              <w:rPr>
                                <w:rFonts w:asciiTheme="majorHAnsi" w:hAnsiTheme="majorHAnsi"/>
                                <w:b/>
                                <w:color w:val="FFFFFF" w:themeColor="background1"/>
                                <w:sz w:val="32"/>
                                <w:u w:val="single"/>
                              </w:rPr>
                              <w:t xml:space="preserve">Alumni </w:t>
                            </w:r>
                            <w:r>
                              <w:rPr>
                                <w:rFonts w:asciiTheme="majorHAnsi" w:hAnsiTheme="majorHAnsi"/>
                                <w:b/>
                                <w:color w:val="FFFFFF" w:themeColor="background1"/>
                                <w:sz w:val="32"/>
                                <w:u w:val="single"/>
                              </w:rPr>
                              <w:t>Event Catering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5pt;margin-top:-23.9pt;width:486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" filled="f" stroked="f">
                <v:textbox inset=",7.2pt,,7.2pt">
                  <w:txbxContent>
                    <w:p w:rsidR="006639C0" w:rsidRPr="009E4B34" w:rsidRDefault="006639C0" w:rsidP="006639C0">
                      <w:pPr>
                        <w:jc w:val="center"/>
                        <w:rPr>
                          <w:rFonts w:asciiTheme="majorHAnsi" w:hAnsiTheme="majorHAnsi"/>
                          <w:b/>
                          <w:color w:val="FFFFFF" w:themeColor="background1"/>
                          <w:sz w:val="32"/>
                          <w:u w:val="single"/>
                        </w:rPr>
                      </w:pPr>
                      <w:r w:rsidRPr="00EC1FF7">
                        <w:rPr>
                          <w:rFonts w:asciiTheme="majorHAnsi" w:hAnsiTheme="majorHAnsi"/>
                          <w:b/>
                          <w:color w:val="FFFFFF" w:themeColor="background1"/>
                          <w:sz w:val="32"/>
                          <w:u w:val="single"/>
                        </w:rPr>
                        <w:t xml:space="preserve">Alumni </w:t>
                      </w:r>
                      <w:r>
                        <w:rPr>
                          <w:rFonts w:asciiTheme="majorHAnsi" w:hAnsiTheme="majorHAnsi"/>
                          <w:b/>
                          <w:color w:val="FFFFFF" w:themeColor="background1"/>
                          <w:sz w:val="32"/>
                          <w:u w:val="single"/>
                        </w:rPr>
                        <w:t>Event Catering</w:t>
                      </w:r>
                    </w:p>
                  </w:txbxContent>
                </v:textbox>
                <w10:wrap type="tight"/>
              </v:shape>
            </w:pict>
          </mc:Fallback>
        </mc:AlternateContent>
      </w:r>
    </w:p>
    <w:p w:rsidR="006F35D1" w:rsidRPr="00CD68A7" w:rsidRDefault="006F35D1" w:rsidP="006F35D1">
      <w:pPr>
        <w:rPr>
          <w:rFonts w:asciiTheme="majorHAnsi" w:hAnsiTheme="majorHAnsi"/>
        </w:rPr>
      </w:pPr>
      <w:r w:rsidRPr="00C93AF1">
        <w:rPr>
          <w:rFonts w:asciiTheme="majorHAnsi" w:hAnsiTheme="majorHAnsi"/>
          <w:b/>
          <w:sz w:val="28"/>
        </w:rPr>
        <w:t>How to Find the Right Caterer</w:t>
      </w:r>
      <w:r w:rsidRPr="001E229E">
        <w:rPr>
          <w:rFonts w:asciiTheme="majorHAnsi" w:hAnsiTheme="majorHAnsi"/>
          <w:b/>
          <w:sz w:val="20"/>
          <w:szCs w:val="20"/>
        </w:rPr>
        <w:br/>
        <w:t>from Elegala.com</w:t>
      </w:r>
      <w:r w:rsidRPr="001E229E">
        <w:rPr>
          <w:rFonts w:asciiTheme="majorHAnsi" w:hAnsiTheme="majorHAnsi"/>
          <w:b/>
          <w:sz w:val="20"/>
          <w:szCs w:val="20"/>
        </w:rPr>
        <w:br/>
      </w:r>
      <w:bookmarkStart w:id="0" w:name="_GoBack"/>
      <w:bookmarkEnd w:id="0"/>
      <w:r w:rsidRPr="001E229E">
        <w:rPr>
          <w:rFonts w:asciiTheme="majorHAnsi" w:hAnsiTheme="majorHAnsi"/>
          <w:b/>
          <w:sz w:val="20"/>
          <w:szCs w:val="20"/>
        </w:rPr>
        <w:br/>
      </w:r>
      <w:r w:rsidR="00CD68A7" w:rsidRPr="00CD68A7">
        <w:rPr>
          <w:rFonts w:asciiTheme="majorHAnsi" w:eastAsia="Times New Roman" w:hAnsiTheme="majorHAnsi" w:cs="Times New Roman"/>
        </w:rPr>
        <w:t xml:space="preserve">Food and beverage, which often take up more than half your budget, are big decisions. A lot of details must come together to treat your guests to something extraordinary. </w:t>
      </w:r>
      <w:r w:rsidR="00CD68A7" w:rsidRPr="00C93AF1">
        <w:rPr>
          <w:rFonts w:asciiTheme="majorHAnsi" w:hAnsiTheme="majorHAnsi"/>
        </w:rPr>
        <w:t>Find a caterer that suits your needs, style and budget by following these steps. Even if your venue has an exclusive caterer you may still find some useful ideas here.</w:t>
      </w:r>
      <w:r w:rsidR="00CD68A7">
        <w:rPr>
          <w:rFonts w:asciiTheme="majorHAnsi" w:hAnsiTheme="majorHAnsi"/>
        </w:rPr>
        <w:t xml:space="preserve"> </w:t>
      </w:r>
      <w:r w:rsidR="00CD68A7" w:rsidRPr="00CD68A7">
        <w:rPr>
          <w:rFonts w:asciiTheme="majorHAnsi" w:hAnsiTheme="majorHAnsi"/>
        </w:rPr>
        <w:t xml:space="preserve"> </w:t>
      </w:r>
      <w:r w:rsidR="00CD68A7" w:rsidRPr="00D5601B">
        <w:rPr>
          <w:rFonts w:ascii="Times New Roman" w:eastAsia="Times New Roman" w:hAnsi="Times New Roman" w:cs="Times New Roman"/>
        </w:rPr>
        <w:br/>
      </w:r>
    </w:p>
    <w:p w:rsidR="006F35D1" w:rsidRPr="00C93AF1" w:rsidRDefault="006F35D1" w:rsidP="006F35D1">
      <w:pPr>
        <w:rPr>
          <w:rFonts w:asciiTheme="majorHAnsi" w:hAnsiTheme="majorHAnsi"/>
        </w:rPr>
      </w:pPr>
      <w:r w:rsidRPr="00C93AF1">
        <w:rPr>
          <w:rFonts w:asciiTheme="majorHAnsi" w:hAnsiTheme="majorHAnsi"/>
          <w:b/>
        </w:rPr>
        <w:t>1. Do your research.</w:t>
      </w:r>
      <w:r w:rsidRPr="00C93AF1">
        <w:rPr>
          <w:rFonts w:asciiTheme="majorHAnsi" w:hAnsiTheme="majorHAnsi"/>
        </w:rPr>
        <w:t xml:space="preserve">  Plan ahead, and aim to start meeting with caterers about 8 weeks in advance.  Imagine your ideal gathering in terms of hors d’oeuvres, service, alcohol and any other food requirements, </w:t>
      </w:r>
      <w:proofErr w:type="gramStart"/>
      <w:r w:rsidRPr="00C93AF1">
        <w:rPr>
          <w:rFonts w:asciiTheme="majorHAnsi" w:hAnsiTheme="majorHAnsi"/>
        </w:rPr>
        <w:t>then</w:t>
      </w:r>
      <w:proofErr w:type="gramEnd"/>
      <w:r w:rsidRPr="00C93AF1">
        <w:rPr>
          <w:rFonts w:asciiTheme="majorHAnsi" w:hAnsiTheme="majorHAnsi"/>
        </w:rPr>
        <w:t xml:space="preserve"> select a potential caterer who will meet your vision.</w:t>
      </w:r>
    </w:p>
    <w:p w:rsidR="006F35D1" w:rsidRPr="00C93AF1" w:rsidRDefault="006F35D1" w:rsidP="004D5FB4">
      <w:pPr>
        <w:spacing w:beforeLines="1" w:before="2" w:afterLines="1" w:after="2"/>
        <w:rPr>
          <w:rFonts w:asciiTheme="majorHAnsi" w:hAnsiTheme="majorHAnsi" w:cs="Times New Roman"/>
          <w:b/>
        </w:rPr>
      </w:pPr>
    </w:p>
    <w:p w:rsidR="006F35D1" w:rsidRDefault="006F35D1" w:rsidP="004D5FB4">
      <w:pPr>
        <w:spacing w:beforeLines="1" w:before="2" w:afterLines="1" w:after="2"/>
        <w:rPr>
          <w:rFonts w:asciiTheme="majorHAnsi" w:hAnsiTheme="majorHAnsi" w:cs="Times New Roman"/>
        </w:rPr>
      </w:pPr>
      <w:r w:rsidRPr="00C93AF1">
        <w:rPr>
          <w:rFonts w:asciiTheme="majorHAnsi" w:hAnsiTheme="majorHAnsi" w:cs="Times New Roman"/>
          <w:b/>
        </w:rPr>
        <w:t>2. Meet and greet.</w:t>
      </w:r>
      <w:r w:rsidRPr="00C93AF1">
        <w:rPr>
          <w:rFonts w:asciiTheme="majorHAnsi" w:hAnsiTheme="majorHAnsi" w:cs="Times New Roman"/>
        </w:rPr>
        <w:t xml:space="preserve"> Once you have narrowed down the list, set up interviews to determine the right choice for you. Try to schedule a tasting as part of the interview. Your final decision should be based on taste, presentation and creativity, cost and the willingness of the caterer to suit your needs. Remember, the caterer should accommodate your vision, so choose someone who is open to your ideas. </w:t>
      </w:r>
    </w:p>
    <w:p w:rsidR="00CD68A7" w:rsidRDefault="00CD68A7" w:rsidP="004D5FB4">
      <w:pPr>
        <w:spacing w:beforeLines="1" w:before="2" w:afterLines="1" w:after="2"/>
        <w:rPr>
          <w:rFonts w:asciiTheme="majorHAnsi" w:hAnsiTheme="majorHAnsi" w:cs="Times New Roman"/>
        </w:rPr>
      </w:pPr>
    </w:p>
    <w:p w:rsidR="00CD68A7" w:rsidRDefault="00CD68A7" w:rsidP="004D5FB4">
      <w:pPr>
        <w:spacing w:beforeLines="1" w:before="2" w:afterLines="1" w:after="2"/>
        <w:rPr>
          <w:rFonts w:asciiTheme="majorHAnsi" w:eastAsia="Times New Roman" w:hAnsiTheme="majorHAnsi" w:cs="Times New Roman"/>
        </w:rPr>
      </w:pPr>
      <w:r w:rsidRPr="00CD68A7">
        <w:rPr>
          <w:rFonts w:asciiTheme="majorHAnsi" w:hAnsiTheme="majorHAnsi" w:cs="Times New Roman"/>
          <w:b/>
        </w:rPr>
        <w:t>3</w:t>
      </w:r>
      <w:r w:rsidRPr="00CD68A7">
        <w:rPr>
          <w:rFonts w:asciiTheme="majorHAnsi" w:hAnsiTheme="majorHAnsi" w:cs="Times New Roman"/>
        </w:rPr>
        <w:t xml:space="preserve">. </w:t>
      </w:r>
      <w:r w:rsidRPr="00CD68A7">
        <w:rPr>
          <w:rFonts w:asciiTheme="majorHAnsi" w:eastAsia="Times New Roman" w:hAnsiTheme="majorHAnsi" w:cs="Times New Roman"/>
          <w:b/>
          <w:bCs/>
        </w:rPr>
        <w:t xml:space="preserve">Consider your guests: </w:t>
      </w:r>
      <w:r w:rsidRPr="00CD68A7">
        <w:rPr>
          <w:rFonts w:asciiTheme="majorHAnsi" w:eastAsia="Times New Roman" w:hAnsiTheme="majorHAnsi" w:cs="Times New Roman"/>
        </w:rPr>
        <w:t>Before building the catering menu of your dreams and taste</w:t>
      </w:r>
      <w:r>
        <w:rPr>
          <w:rFonts w:asciiTheme="majorHAnsi" w:eastAsia="Times New Roman" w:hAnsiTheme="majorHAnsi" w:cs="Times New Roman"/>
        </w:rPr>
        <w:t xml:space="preserve"> </w:t>
      </w:r>
      <w:r w:rsidRPr="00CD68A7">
        <w:rPr>
          <w:rFonts w:asciiTheme="majorHAnsi" w:eastAsia="Times New Roman" w:hAnsiTheme="majorHAnsi" w:cs="Times New Roman"/>
        </w:rPr>
        <w:t>buds, remember your guests. Don’t forget about allergies, vegetarians, or kosher meals. Even if you are adventurous when it comes to exotic food and drink, remember that not everyone else will be. Even in an attempt to be original, try to include some standards on the menu that will satisfy all palates.</w:t>
      </w:r>
    </w:p>
    <w:p w:rsidR="00CD68A7" w:rsidRDefault="00CD68A7" w:rsidP="004D5FB4">
      <w:pPr>
        <w:spacing w:beforeLines="1" w:before="2" w:afterLines="1" w:after="2"/>
        <w:rPr>
          <w:rFonts w:asciiTheme="majorHAnsi" w:eastAsia="Times New Roman" w:hAnsiTheme="majorHAnsi" w:cs="Times New Roman"/>
        </w:rPr>
      </w:pPr>
    </w:p>
    <w:p w:rsidR="00CD68A7" w:rsidRPr="00CD68A7" w:rsidRDefault="00CD68A7" w:rsidP="004D5FB4">
      <w:pPr>
        <w:spacing w:beforeLines="1" w:before="2" w:afterLines="1" w:after="2"/>
        <w:rPr>
          <w:rFonts w:asciiTheme="majorHAnsi" w:hAnsiTheme="majorHAnsi" w:cs="Times New Roman"/>
        </w:rPr>
      </w:pPr>
      <w:r w:rsidRPr="00CD68A7">
        <w:rPr>
          <w:rFonts w:asciiTheme="majorHAnsi" w:eastAsia="Times New Roman" w:hAnsiTheme="majorHAnsi" w:cs="Times New Roman"/>
          <w:b/>
        </w:rPr>
        <w:t>4</w:t>
      </w:r>
      <w:r>
        <w:rPr>
          <w:rFonts w:asciiTheme="majorHAnsi" w:eastAsia="Times New Roman" w:hAnsiTheme="majorHAnsi" w:cs="Times New Roman"/>
        </w:rPr>
        <w:t>.</w:t>
      </w:r>
      <w:r w:rsidRPr="00CD68A7">
        <w:rPr>
          <w:rFonts w:ascii="Times New Roman" w:eastAsia="Times New Roman" w:hAnsi="Times New Roman" w:cs="Times New Roman"/>
          <w:b/>
          <w:bCs/>
        </w:rPr>
        <w:t xml:space="preserve"> </w:t>
      </w:r>
      <w:r w:rsidRPr="00CD68A7">
        <w:rPr>
          <w:rFonts w:asciiTheme="majorHAnsi" w:eastAsia="Times New Roman" w:hAnsiTheme="majorHAnsi" w:cs="Times New Roman"/>
          <w:b/>
          <w:bCs/>
        </w:rPr>
        <w:t xml:space="preserve">Be original: </w:t>
      </w:r>
      <w:r w:rsidRPr="00CD68A7">
        <w:rPr>
          <w:rFonts w:asciiTheme="majorHAnsi" w:eastAsia="Times New Roman" w:hAnsiTheme="majorHAnsi" w:cs="Times New Roman"/>
        </w:rPr>
        <w:t>That said, don’t be afraid to break out of the five-course beef-or-chicken mold. Planning your menu should be fun! Try to take your guests on a culinary journey. All the while, think quality, not quantity. Concentrate on variety and presentation over an elaborate abundance of food.</w:t>
      </w:r>
    </w:p>
    <w:p w:rsidR="006F35D1" w:rsidRPr="00C93AF1" w:rsidRDefault="006F35D1" w:rsidP="004D5FB4">
      <w:pPr>
        <w:spacing w:beforeLines="1" w:before="2" w:afterLines="1" w:after="2"/>
        <w:rPr>
          <w:rFonts w:asciiTheme="majorHAnsi" w:hAnsiTheme="majorHAnsi" w:cs="Times New Roman"/>
          <w:b/>
        </w:rPr>
      </w:pPr>
    </w:p>
    <w:p w:rsidR="006F35D1" w:rsidRPr="00C93AF1" w:rsidRDefault="000D61A4" w:rsidP="004D5FB4">
      <w:pPr>
        <w:spacing w:beforeLines="1" w:before="2" w:afterLines="1" w:after="2"/>
        <w:rPr>
          <w:rFonts w:asciiTheme="majorHAnsi" w:hAnsiTheme="majorHAnsi" w:cs="Times New Roman"/>
        </w:rPr>
      </w:pPr>
      <w:r>
        <w:rPr>
          <w:rFonts w:asciiTheme="majorHAnsi" w:hAnsiTheme="majorHAnsi" w:cs="Times New Roman"/>
          <w:b/>
        </w:rPr>
        <w:t>5</w:t>
      </w:r>
      <w:r w:rsidR="006F35D1" w:rsidRPr="00C93AF1">
        <w:rPr>
          <w:rFonts w:asciiTheme="majorHAnsi" w:hAnsiTheme="majorHAnsi" w:cs="Times New Roman"/>
          <w:b/>
        </w:rPr>
        <w:t>. Ask the right questions. </w:t>
      </w:r>
      <w:r w:rsidR="006F35D1" w:rsidRPr="00C93AF1">
        <w:rPr>
          <w:rFonts w:asciiTheme="majorHAnsi" w:hAnsiTheme="majorHAnsi" w:cs="Times New Roman"/>
        </w:rPr>
        <w:t xml:space="preserve"> During your consultation, ask the caterer to compose an outline highlighting the cost per person, menu selections, service options and any additional fees that could be incurred. Come prepared with a list of questions you need answered, including: </w:t>
      </w:r>
    </w:p>
    <w:p w:rsidR="006F35D1" w:rsidRPr="00C93AF1" w:rsidRDefault="006F35D1" w:rsidP="004D5FB4">
      <w:pPr>
        <w:numPr>
          <w:ilvl w:val="0"/>
          <w:numId w:val="1"/>
        </w:numPr>
        <w:spacing w:beforeLines="1" w:before="2" w:afterLines="1" w:after="2"/>
        <w:rPr>
          <w:rFonts w:asciiTheme="majorHAnsi" w:hAnsiTheme="majorHAnsi"/>
        </w:rPr>
      </w:pPr>
      <w:r w:rsidRPr="00C93AF1">
        <w:rPr>
          <w:rFonts w:asciiTheme="majorHAnsi" w:hAnsiTheme="majorHAnsi"/>
        </w:rPr>
        <w:t xml:space="preserve">How long have you been in the business? </w:t>
      </w:r>
    </w:p>
    <w:p w:rsidR="006F35D1" w:rsidRPr="00C93AF1" w:rsidRDefault="006F35D1" w:rsidP="004D5FB4">
      <w:pPr>
        <w:numPr>
          <w:ilvl w:val="0"/>
          <w:numId w:val="1"/>
        </w:numPr>
        <w:spacing w:beforeLines="1" w:before="2" w:afterLines="1" w:after="2"/>
        <w:rPr>
          <w:rFonts w:asciiTheme="majorHAnsi" w:hAnsiTheme="majorHAnsi"/>
        </w:rPr>
      </w:pPr>
      <w:r w:rsidRPr="00C93AF1">
        <w:rPr>
          <w:rFonts w:asciiTheme="majorHAnsi" w:hAnsiTheme="majorHAnsi"/>
        </w:rPr>
        <w:t>Do you specialize in a particular type of food and service?</w:t>
      </w:r>
    </w:p>
    <w:p w:rsidR="006F35D1" w:rsidRPr="00C93AF1" w:rsidRDefault="006F35D1" w:rsidP="004D5FB4">
      <w:pPr>
        <w:numPr>
          <w:ilvl w:val="0"/>
          <w:numId w:val="1"/>
        </w:numPr>
        <w:spacing w:beforeLines="1" w:before="2" w:afterLines="1" w:after="2"/>
        <w:rPr>
          <w:rFonts w:asciiTheme="majorHAnsi" w:hAnsiTheme="majorHAnsi"/>
        </w:rPr>
      </w:pPr>
      <w:r w:rsidRPr="00C93AF1">
        <w:rPr>
          <w:rFonts w:asciiTheme="majorHAnsi" w:hAnsiTheme="majorHAnsi"/>
        </w:rPr>
        <w:t xml:space="preserve">Are you familiar with the reception site? </w:t>
      </w:r>
    </w:p>
    <w:p w:rsidR="006F35D1" w:rsidRPr="00C93AF1" w:rsidRDefault="006F35D1" w:rsidP="004D5FB4">
      <w:pPr>
        <w:numPr>
          <w:ilvl w:val="0"/>
          <w:numId w:val="1"/>
        </w:numPr>
        <w:spacing w:beforeLines="1" w:before="2" w:afterLines="1" w:after="2"/>
        <w:rPr>
          <w:rFonts w:asciiTheme="majorHAnsi" w:hAnsiTheme="majorHAnsi"/>
        </w:rPr>
      </w:pPr>
      <w:r w:rsidRPr="00C93AF1">
        <w:rPr>
          <w:rFonts w:asciiTheme="majorHAnsi" w:hAnsiTheme="majorHAnsi"/>
        </w:rPr>
        <w:t xml:space="preserve">What is your average price range? Is it an all-inclusive, flat rate or is the cost determined by the type of food and service? </w:t>
      </w:r>
    </w:p>
    <w:p w:rsidR="006F35D1" w:rsidRPr="00C93AF1" w:rsidRDefault="006F35D1" w:rsidP="004D5FB4">
      <w:pPr>
        <w:numPr>
          <w:ilvl w:val="0"/>
          <w:numId w:val="1"/>
        </w:numPr>
        <w:spacing w:beforeLines="1" w:before="2" w:afterLines="1" w:after="2"/>
        <w:rPr>
          <w:rFonts w:asciiTheme="majorHAnsi" w:hAnsiTheme="majorHAnsi"/>
        </w:rPr>
      </w:pPr>
      <w:r w:rsidRPr="00C93AF1">
        <w:rPr>
          <w:rFonts w:asciiTheme="majorHAnsi" w:hAnsiTheme="majorHAnsi"/>
        </w:rPr>
        <w:lastRenderedPageBreak/>
        <w:t xml:space="preserve">Do you provide rental equipment, such as linens and dinnerware? Ask to see samples. </w:t>
      </w:r>
    </w:p>
    <w:p w:rsidR="006F35D1" w:rsidRPr="00C93AF1" w:rsidRDefault="006F35D1" w:rsidP="004D5FB4">
      <w:pPr>
        <w:numPr>
          <w:ilvl w:val="0"/>
          <w:numId w:val="1"/>
        </w:numPr>
        <w:spacing w:beforeLines="1" w:before="2" w:afterLines="1" w:after="2"/>
        <w:rPr>
          <w:rFonts w:asciiTheme="majorHAnsi" w:hAnsiTheme="majorHAnsi"/>
        </w:rPr>
      </w:pPr>
      <w:r w:rsidRPr="00C93AF1">
        <w:rPr>
          <w:rFonts w:asciiTheme="majorHAnsi" w:hAnsiTheme="majorHAnsi"/>
        </w:rPr>
        <w:t xml:space="preserve">What is the ratio of wait-staff to guests? (1 server for every 8-10 guests is recommended) </w:t>
      </w:r>
    </w:p>
    <w:p w:rsidR="006F35D1" w:rsidRPr="00C93AF1" w:rsidRDefault="006F35D1" w:rsidP="004D5FB4">
      <w:pPr>
        <w:numPr>
          <w:ilvl w:val="0"/>
          <w:numId w:val="1"/>
        </w:numPr>
        <w:spacing w:beforeLines="1" w:before="2" w:afterLines="1" w:after="2"/>
        <w:rPr>
          <w:rFonts w:asciiTheme="majorHAnsi" w:hAnsiTheme="majorHAnsi"/>
        </w:rPr>
      </w:pPr>
      <w:r w:rsidRPr="00C93AF1">
        <w:rPr>
          <w:rFonts w:asciiTheme="majorHAnsi" w:hAnsiTheme="majorHAnsi"/>
        </w:rPr>
        <w:t xml:space="preserve">Where will the food be prepared? Will it be fresh or frozen ingredients? </w:t>
      </w:r>
    </w:p>
    <w:p w:rsidR="006F35D1" w:rsidRPr="00C93AF1" w:rsidRDefault="006F35D1" w:rsidP="004D5FB4">
      <w:pPr>
        <w:numPr>
          <w:ilvl w:val="0"/>
          <w:numId w:val="1"/>
        </w:numPr>
        <w:spacing w:beforeLines="1" w:before="2" w:afterLines="1" w:after="2"/>
        <w:rPr>
          <w:rFonts w:asciiTheme="majorHAnsi" w:hAnsiTheme="majorHAnsi"/>
        </w:rPr>
      </w:pPr>
      <w:r w:rsidRPr="00C93AF1">
        <w:rPr>
          <w:rFonts w:asciiTheme="majorHAnsi" w:hAnsiTheme="majorHAnsi"/>
        </w:rPr>
        <w:t xml:space="preserve">Are you available that date and time? Do you have any other events scheduled for the same day or time? (If so, having a similar menu will help to cut down on cost). </w:t>
      </w:r>
    </w:p>
    <w:p w:rsidR="006F35D1" w:rsidRDefault="006F35D1" w:rsidP="004D5FB4">
      <w:pPr>
        <w:numPr>
          <w:ilvl w:val="0"/>
          <w:numId w:val="1"/>
        </w:numPr>
        <w:spacing w:beforeLines="1" w:before="2" w:afterLines="1" w:after="2"/>
        <w:rPr>
          <w:rFonts w:asciiTheme="majorHAnsi" w:hAnsiTheme="majorHAnsi"/>
        </w:rPr>
      </w:pPr>
      <w:r w:rsidRPr="00C93AF1">
        <w:rPr>
          <w:rFonts w:asciiTheme="majorHAnsi" w:hAnsiTheme="majorHAnsi"/>
        </w:rPr>
        <w:t>Could I get a list of references of your previous clients?</w:t>
      </w:r>
    </w:p>
    <w:p w:rsidR="000D61A4" w:rsidRDefault="000D61A4" w:rsidP="000D61A4">
      <w:pPr>
        <w:spacing w:beforeLines="1" w:before="2" w:afterLines="1" w:after="2"/>
        <w:rPr>
          <w:rFonts w:asciiTheme="majorHAnsi" w:hAnsiTheme="majorHAnsi"/>
        </w:rPr>
      </w:pPr>
    </w:p>
    <w:p w:rsidR="000D61A4" w:rsidRPr="000D61A4" w:rsidRDefault="000D61A4" w:rsidP="000D61A4">
      <w:pPr>
        <w:spacing w:beforeLines="1" w:before="2" w:afterLines="1" w:after="2"/>
        <w:rPr>
          <w:rFonts w:asciiTheme="majorHAnsi" w:hAnsiTheme="majorHAnsi"/>
        </w:rPr>
      </w:pPr>
      <w:r w:rsidRPr="000D61A4">
        <w:rPr>
          <w:rFonts w:asciiTheme="majorHAnsi" w:hAnsiTheme="majorHAnsi"/>
          <w:b/>
        </w:rPr>
        <w:t>6.</w:t>
      </w:r>
      <w:r w:rsidRPr="000D61A4">
        <w:rPr>
          <w:rFonts w:asciiTheme="majorHAnsi" w:hAnsiTheme="majorHAnsi"/>
        </w:rPr>
        <w:t xml:space="preserve"> </w:t>
      </w:r>
      <w:r w:rsidRPr="000D61A4">
        <w:rPr>
          <w:rFonts w:asciiTheme="majorHAnsi" w:eastAsia="Times New Roman" w:hAnsiTheme="majorHAnsi" w:cs="Times New Roman"/>
          <w:b/>
          <w:bCs/>
        </w:rPr>
        <w:t xml:space="preserve">Mind your budget: </w:t>
      </w:r>
      <w:r w:rsidRPr="000D61A4">
        <w:rPr>
          <w:rFonts w:asciiTheme="majorHAnsi" w:eastAsia="Times New Roman" w:hAnsiTheme="majorHAnsi" w:cs="Times New Roman"/>
        </w:rPr>
        <w:t>You should count on spending as much as 50 percent of your total budget on catering, more than any other element. So be sure to be sensible and meticulous during your selection process. If you aren’t willing to sacrifice veal for meatloaf, cut down on the number of courses you serve so you won’t break the bank.</w:t>
      </w:r>
      <w:r w:rsidR="002A1636">
        <w:rPr>
          <w:rFonts w:asciiTheme="majorHAnsi" w:eastAsia="Times New Roman" w:hAnsiTheme="majorHAnsi" w:cs="Times New Roman"/>
        </w:rPr>
        <w:t xml:space="preserve"> </w:t>
      </w:r>
      <w:r w:rsidR="002A1636" w:rsidRPr="002A1636">
        <w:rPr>
          <w:rFonts w:asciiTheme="majorHAnsi" w:eastAsia="Times New Roman" w:hAnsiTheme="majorHAnsi" w:cs="Times New Roman"/>
          <w:b/>
          <w:i/>
        </w:rPr>
        <w:t>Know the range above/below your count for which the caterer will bill/serve.</w:t>
      </w:r>
    </w:p>
    <w:p w:rsidR="006F35D1" w:rsidRPr="00C93AF1" w:rsidRDefault="006F35D1" w:rsidP="004D5FB4">
      <w:pPr>
        <w:spacing w:beforeLines="1" w:before="2" w:afterLines="1" w:after="2"/>
        <w:rPr>
          <w:rFonts w:asciiTheme="majorHAnsi" w:hAnsiTheme="majorHAnsi" w:cs="Times New Roman"/>
          <w:b/>
        </w:rPr>
      </w:pPr>
    </w:p>
    <w:p w:rsidR="009F1582" w:rsidRDefault="000D61A4" w:rsidP="00C93AF1">
      <w:pPr>
        <w:pBdr>
          <w:bottom w:val="single" w:sz="12" w:space="1" w:color="auto"/>
        </w:pBdr>
        <w:spacing w:beforeLines="1" w:before="2" w:afterLines="1" w:after="2"/>
        <w:rPr>
          <w:rFonts w:asciiTheme="majorHAnsi" w:hAnsiTheme="majorHAnsi" w:cs="Times New Roman"/>
        </w:rPr>
      </w:pPr>
      <w:r>
        <w:rPr>
          <w:rFonts w:asciiTheme="majorHAnsi" w:hAnsiTheme="majorHAnsi" w:cs="Times New Roman"/>
          <w:b/>
        </w:rPr>
        <w:t>7</w:t>
      </w:r>
      <w:r w:rsidR="006F35D1" w:rsidRPr="00C93AF1">
        <w:rPr>
          <w:rFonts w:asciiTheme="majorHAnsi" w:hAnsiTheme="majorHAnsi" w:cs="Times New Roman"/>
          <w:b/>
        </w:rPr>
        <w:t>. Sign on the dotted line. </w:t>
      </w:r>
      <w:r w:rsidR="006F35D1" w:rsidRPr="00C93AF1">
        <w:rPr>
          <w:rFonts w:asciiTheme="majorHAnsi" w:hAnsiTheme="majorHAnsi" w:cs="Times New Roman"/>
        </w:rPr>
        <w:t xml:space="preserve"> Before signing a contract, read the terms carefully to verify the agreed upon details. Be prepared to submit a 50% non-refundable deposit at the time of the signing, and make sure the contract includes the final balance amount and due date as well as the cancellation and refund policy. The contract should also include the caterer's contact information, the reception date, time, duration and location (including the exact name of the room, if necessary). Other details that should be outlined on the contract are the meal plan, type of service and staff</w:t>
      </w:r>
      <w:r w:rsidR="00C93AF1">
        <w:rPr>
          <w:rFonts w:asciiTheme="majorHAnsi" w:hAnsiTheme="majorHAnsi" w:cs="Times New Roman"/>
        </w:rPr>
        <w:t xml:space="preserve"> provided, and rental specifics.</w:t>
      </w:r>
    </w:p>
    <w:p w:rsidR="00256128" w:rsidRPr="00E314F6" w:rsidRDefault="00256128" w:rsidP="00E314F6">
      <w:pPr>
        <w:spacing w:beforeLines="1" w:before="2" w:afterLines="1" w:after="2"/>
        <w:rPr>
          <w:rFonts w:asciiTheme="majorHAnsi" w:hAnsiTheme="majorHAnsi" w:cs="Times New Roman"/>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625"/>
      </w:tblGrid>
      <w:tr w:rsidR="00E401CC" w:rsidRPr="00C93AF1" w:rsidTr="00E314F6">
        <w:trPr>
          <w:tblCellSpacing w:w="0" w:type="dxa"/>
        </w:trPr>
        <w:tc>
          <w:tcPr>
            <w:tcW w:w="5625" w:type="dxa"/>
            <w:shd w:val="clear" w:color="auto" w:fill="00B050"/>
            <w:vAlign w:val="center"/>
          </w:tcPr>
          <w:p w:rsidR="00E401CC" w:rsidRPr="00C93AF1" w:rsidRDefault="00256128" w:rsidP="00941734">
            <w:pPr>
              <w:rPr>
                <w:rFonts w:asciiTheme="majorHAnsi" w:eastAsia="Times New Roman" w:hAnsiTheme="majorHAnsi" w:cs="Times New Roman"/>
                <w:highlight w:val="darkGreen"/>
              </w:rPr>
            </w:pPr>
            <w:r w:rsidRPr="00256128">
              <w:rPr>
                <w:rFonts w:asciiTheme="majorHAnsi" w:eastAsia="Times New Roman" w:hAnsiTheme="majorHAnsi" w:cs="Times New Roman"/>
                <w:b/>
                <w:bCs/>
                <w:color w:val="FFFFFF" w:themeColor="background1"/>
                <w:sz w:val="28"/>
              </w:rPr>
              <w:t>The Hors D'oeuvres How -To</w:t>
            </w:r>
            <w:r w:rsidR="00E401CC" w:rsidRPr="00256128">
              <w:rPr>
                <w:rFonts w:asciiTheme="majorHAnsi" w:eastAsia="Times New Roman" w:hAnsiTheme="majorHAnsi" w:cs="Times New Roman"/>
                <w:color w:val="FFFFFF" w:themeColor="background1"/>
                <w:sz w:val="28"/>
              </w:rPr>
              <w:t> </w:t>
            </w:r>
          </w:p>
        </w:tc>
      </w:tr>
    </w:tbl>
    <w:p w:rsidR="00256128" w:rsidRDefault="00256128" w:rsidP="00E401CC">
      <w:pPr>
        <w:rPr>
          <w:rFonts w:asciiTheme="majorHAnsi" w:eastAsia="Times New Roman" w:hAnsiTheme="majorHAnsi" w:cs="Helvetica"/>
          <w:b/>
          <w:bCs/>
          <w:color w:val="000000"/>
        </w:rPr>
      </w:pPr>
    </w:p>
    <w:p w:rsidR="00256128" w:rsidRPr="00256128" w:rsidRDefault="00256128" w:rsidP="00E401CC">
      <w:pPr>
        <w:rPr>
          <w:rFonts w:asciiTheme="majorHAnsi" w:eastAsia="Times New Roman" w:hAnsiTheme="majorHAnsi" w:cs="Helvetica"/>
          <w:b/>
          <w:bCs/>
          <w:color w:val="000000"/>
          <w:sz w:val="28"/>
        </w:rPr>
      </w:pPr>
      <w:r w:rsidRPr="00256128">
        <w:rPr>
          <w:rFonts w:asciiTheme="majorHAnsi" w:eastAsia="Times New Roman" w:hAnsiTheme="majorHAnsi" w:cs="Helvetica"/>
          <w:b/>
          <w:bCs/>
          <w:color w:val="000000"/>
          <w:sz w:val="28"/>
        </w:rPr>
        <w:t>How Much to Serve:</w:t>
      </w:r>
    </w:p>
    <w:p w:rsidR="00E401CC" w:rsidRPr="00C93AF1" w:rsidRDefault="00E401CC" w:rsidP="00E401CC">
      <w:pPr>
        <w:rPr>
          <w:rFonts w:asciiTheme="majorHAnsi" w:eastAsia="Times New Roman" w:hAnsiTheme="majorHAnsi" w:cs="Times New Roman"/>
        </w:rPr>
      </w:pPr>
      <w:r w:rsidRPr="00C93AF1">
        <w:rPr>
          <w:rFonts w:asciiTheme="majorHAnsi" w:eastAsia="Times New Roman" w:hAnsiTheme="majorHAnsi" w:cs="Helvetica"/>
          <w:b/>
          <w:bCs/>
          <w:color w:val="000000"/>
        </w:rPr>
        <w:br/>
        <w:t>For a two-hour party</w:t>
      </w:r>
      <w:proofErr w:type="gramStart"/>
      <w:r w:rsidRPr="00C93AF1">
        <w:rPr>
          <w:rFonts w:asciiTheme="majorHAnsi" w:eastAsia="Times New Roman" w:hAnsiTheme="majorHAnsi" w:cs="Helvetica"/>
          <w:b/>
          <w:bCs/>
          <w:color w:val="000000"/>
        </w:rPr>
        <w:t>:</w:t>
      </w:r>
      <w:proofErr w:type="gramEnd"/>
      <w:r w:rsidRPr="00C93AF1">
        <w:rPr>
          <w:rFonts w:asciiTheme="majorHAnsi" w:eastAsia="Times New Roman" w:hAnsiTheme="majorHAnsi" w:cs="Helvetica"/>
          <w:b/>
          <w:bCs/>
          <w:color w:val="000000"/>
        </w:rPr>
        <w:br/>
      </w:r>
      <w:r w:rsidRPr="00C93AF1">
        <w:rPr>
          <w:rFonts w:asciiTheme="majorHAnsi" w:eastAsia="Times New Roman" w:hAnsiTheme="majorHAnsi" w:cs="Helvetica"/>
          <w:color w:val="000000"/>
        </w:rPr>
        <w:t xml:space="preserve">10–12 bites/person </w:t>
      </w:r>
      <w:r w:rsidRPr="00C93AF1">
        <w:rPr>
          <w:rFonts w:asciiTheme="majorHAnsi" w:eastAsia="Times New Roman" w:hAnsiTheme="majorHAnsi" w:cs="Helvetica"/>
          <w:color w:val="000000"/>
        </w:rPr>
        <w:br/>
        <w:t>20 bites/person if the hors d'oeuvres replace dinner</w:t>
      </w:r>
    </w:p>
    <w:p w:rsidR="00E401CC" w:rsidRPr="00C93AF1" w:rsidRDefault="00E401CC" w:rsidP="00E401CC">
      <w:pPr>
        <w:spacing w:before="100" w:beforeAutospacing="1" w:after="100" w:afterAutospacing="1"/>
        <w:rPr>
          <w:rFonts w:asciiTheme="majorHAnsi" w:eastAsia="Times New Roman" w:hAnsiTheme="majorHAnsi" w:cs="Times New Roman"/>
        </w:rPr>
      </w:pPr>
      <w:r w:rsidRPr="00C93AF1">
        <w:rPr>
          <w:rFonts w:asciiTheme="majorHAnsi" w:eastAsia="Times New Roman" w:hAnsiTheme="majorHAnsi" w:cs="Helvetica"/>
          <w:b/>
          <w:bCs/>
        </w:rPr>
        <w:t>When hors d'oeuvres are served before a meal</w:t>
      </w:r>
      <w:proofErr w:type="gramStart"/>
      <w:r w:rsidRPr="00C93AF1">
        <w:rPr>
          <w:rFonts w:asciiTheme="majorHAnsi" w:eastAsia="Times New Roman" w:hAnsiTheme="majorHAnsi" w:cs="Helvetica"/>
          <w:b/>
          <w:bCs/>
        </w:rPr>
        <w:t>:</w:t>
      </w:r>
      <w:proofErr w:type="gramEnd"/>
      <w:r w:rsidRPr="00C93AF1">
        <w:rPr>
          <w:rFonts w:asciiTheme="majorHAnsi" w:eastAsia="Times New Roman" w:hAnsiTheme="majorHAnsi" w:cs="Helvetica"/>
        </w:rPr>
        <w:br/>
        <w:t>5–7 bites/person when served before a light meal</w:t>
      </w:r>
      <w:r w:rsidRPr="00C93AF1">
        <w:rPr>
          <w:rFonts w:asciiTheme="majorHAnsi" w:eastAsia="Times New Roman" w:hAnsiTheme="majorHAnsi" w:cs="Helvetica"/>
        </w:rPr>
        <w:br/>
        <w:t>3–4 bites/person when served before a full dinner meal</w:t>
      </w:r>
    </w:p>
    <w:p w:rsidR="00E401CC" w:rsidRPr="00C93AF1" w:rsidRDefault="00E401CC" w:rsidP="00E401CC">
      <w:pPr>
        <w:spacing w:before="100" w:beforeAutospacing="1" w:after="100" w:afterAutospacing="1"/>
        <w:rPr>
          <w:rFonts w:asciiTheme="majorHAnsi" w:eastAsia="Times New Roman" w:hAnsiTheme="majorHAnsi" w:cs="Times New Roman"/>
        </w:rPr>
      </w:pPr>
      <w:r w:rsidRPr="00C93AF1">
        <w:rPr>
          <w:rFonts w:asciiTheme="majorHAnsi" w:eastAsia="Times New Roman" w:hAnsiTheme="majorHAnsi" w:cs="Helvetica"/>
          <w:b/>
          <w:bCs/>
        </w:rPr>
        <w:t>For an hors d'oeuvres-only party:</w:t>
      </w:r>
      <w:r w:rsidRPr="00C93AF1">
        <w:rPr>
          <w:rFonts w:asciiTheme="majorHAnsi" w:eastAsia="Times New Roman" w:hAnsiTheme="majorHAnsi" w:cs="Helvetica"/>
          <w:b/>
          <w:bCs/>
        </w:rPr>
        <w:br/>
      </w:r>
      <w:r w:rsidRPr="00C93AF1">
        <w:rPr>
          <w:rFonts w:asciiTheme="majorHAnsi" w:eastAsia="Times New Roman" w:hAnsiTheme="majorHAnsi" w:cs="Helvetica"/>
        </w:rPr>
        <w:t>For 25 guests plan for 5–6 kinds of hors d'oeuvres</w:t>
      </w:r>
      <w:r w:rsidRPr="00C93AF1">
        <w:rPr>
          <w:rFonts w:asciiTheme="majorHAnsi" w:eastAsia="Times New Roman" w:hAnsiTheme="majorHAnsi" w:cs="Helvetica"/>
        </w:rPr>
        <w:br/>
        <w:t>For more than 50 guests, plan for 10 or more kinds of hors d'oeuvres</w:t>
      </w:r>
    </w:p>
    <w:p w:rsidR="00E401CC" w:rsidRPr="00C93AF1" w:rsidRDefault="00E401CC" w:rsidP="00E401CC">
      <w:pPr>
        <w:spacing w:before="100" w:beforeAutospacing="1" w:after="240"/>
        <w:rPr>
          <w:rFonts w:asciiTheme="majorHAnsi" w:eastAsia="Times New Roman" w:hAnsiTheme="majorHAnsi" w:cs="Times New Roman"/>
        </w:rPr>
      </w:pPr>
      <w:r w:rsidRPr="00C93AF1">
        <w:rPr>
          <w:rFonts w:asciiTheme="majorHAnsi" w:eastAsia="Times New Roman" w:hAnsiTheme="majorHAnsi" w:cs="Helvetica"/>
          <w:b/>
          <w:bCs/>
        </w:rPr>
        <w:t>Approximate amounts for 100 people</w:t>
      </w:r>
      <w:proofErr w:type="gramStart"/>
      <w:r w:rsidRPr="00C93AF1">
        <w:rPr>
          <w:rFonts w:asciiTheme="majorHAnsi" w:eastAsia="Times New Roman" w:hAnsiTheme="majorHAnsi" w:cs="Helvetica"/>
          <w:b/>
          <w:bCs/>
        </w:rPr>
        <w:t>:</w:t>
      </w:r>
      <w:proofErr w:type="gramEnd"/>
      <w:r w:rsidRPr="00C93AF1">
        <w:rPr>
          <w:rFonts w:asciiTheme="majorHAnsi" w:eastAsia="Times New Roman" w:hAnsiTheme="majorHAnsi" w:cs="Helvetica"/>
          <w:b/>
          <w:bCs/>
        </w:rPr>
        <w:br/>
      </w:r>
      <w:r w:rsidRPr="00C93AF1">
        <w:rPr>
          <w:rFonts w:asciiTheme="majorHAnsi" w:eastAsia="Times New Roman" w:hAnsiTheme="majorHAnsi" w:cs="Helvetica"/>
        </w:rPr>
        <w:t>Cheeses: 4 lbs, thinly sliced or cubed</w:t>
      </w:r>
      <w:r w:rsidRPr="00C93AF1">
        <w:rPr>
          <w:rFonts w:asciiTheme="majorHAnsi" w:eastAsia="Times New Roman" w:hAnsiTheme="majorHAnsi" w:cs="Helvetica"/>
        </w:rPr>
        <w:br/>
      </w:r>
      <w:r w:rsidRPr="00C93AF1">
        <w:rPr>
          <w:rFonts w:asciiTheme="majorHAnsi" w:eastAsia="Times New Roman" w:hAnsiTheme="majorHAnsi" w:cs="Helvetica"/>
        </w:rPr>
        <w:lastRenderedPageBreak/>
        <w:t>Meats: 7-8 lbs, thinly sliced</w:t>
      </w:r>
      <w:r w:rsidRPr="00C93AF1">
        <w:rPr>
          <w:rFonts w:asciiTheme="majorHAnsi" w:eastAsia="Times New Roman" w:hAnsiTheme="majorHAnsi" w:cs="Helvetica"/>
        </w:rPr>
        <w:br/>
        <w:t>Veggies and dip: 7-8 lbs of veggies, 4 cups dip</w:t>
      </w:r>
      <w:r w:rsidRPr="00C93AF1">
        <w:rPr>
          <w:rFonts w:asciiTheme="majorHAnsi" w:eastAsia="Times New Roman" w:hAnsiTheme="majorHAnsi" w:cs="Helvetica"/>
        </w:rPr>
        <w:br/>
        <w:t>Fruit chunks: 9-10 lbs</w:t>
      </w:r>
      <w:r w:rsidRPr="00C93AF1">
        <w:rPr>
          <w:rFonts w:asciiTheme="majorHAnsi" w:eastAsia="Times New Roman" w:hAnsiTheme="majorHAnsi" w:cs="Helvetica"/>
        </w:rPr>
        <w:br/>
        <w:t>Shrimp: 3 lbs</w:t>
      </w:r>
      <w:r w:rsidRPr="00C93AF1">
        <w:rPr>
          <w:rFonts w:asciiTheme="majorHAnsi" w:eastAsia="Times New Roman" w:hAnsiTheme="majorHAnsi" w:cs="Helvetica"/>
        </w:rPr>
        <w:br/>
        <w:t>Crackers and breads: 6 crackers/person</w:t>
      </w:r>
      <w:r w:rsidRPr="00C93AF1">
        <w:rPr>
          <w:rFonts w:asciiTheme="majorHAnsi" w:eastAsia="Times New Roman" w:hAnsiTheme="majorHAnsi" w:cs="Helvetica"/>
        </w:rPr>
        <w:br/>
        <w:t>Pickles, olives: 3 lbs</w:t>
      </w:r>
      <w:r w:rsidRPr="00C93AF1">
        <w:rPr>
          <w:rFonts w:asciiTheme="majorHAnsi" w:eastAsia="Times New Roman" w:hAnsiTheme="majorHAnsi" w:cs="Helvetica"/>
        </w:rPr>
        <w:br/>
        <w:t>Chips and dips: 5-6 lbs of chips, 6 cups dip</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625"/>
      </w:tblGrid>
      <w:tr w:rsidR="00E401CC" w:rsidRPr="00C93AF1" w:rsidTr="00E314F6">
        <w:trPr>
          <w:tblCellSpacing w:w="0" w:type="dxa"/>
        </w:trPr>
        <w:tc>
          <w:tcPr>
            <w:tcW w:w="5625" w:type="dxa"/>
            <w:shd w:val="clear" w:color="auto" w:fill="00B050"/>
            <w:vAlign w:val="center"/>
          </w:tcPr>
          <w:p w:rsidR="00E401CC" w:rsidRPr="00C93AF1" w:rsidRDefault="00E401CC" w:rsidP="00941734">
            <w:pPr>
              <w:rPr>
                <w:rFonts w:asciiTheme="majorHAnsi" w:eastAsia="Times New Roman" w:hAnsiTheme="majorHAnsi" w:cs="Times New Roman"/>
              </w:rPr>
            </w:pPr>
            <w:r w:rsidRPr="00E314F6">
              <w:rPr>
                <w:rFonts w:asciiTheme="majorHAnsi" w:eastAsia="Times New Roman" w:hAnsiTheme="majorHAnsi" w:cs="Times New Roman"/>
                <w:b/>
                <w:bCs/>
                <w:color w:val="E8E8D0"/>
              </w:rPr>
              <w:t>Helpful Hints</w:t>
            </w:r>
            <w:r w:rsidR="00C93AF1">
              <w:rPr>
                <w:rFonts w:asciiTheme="majorHAnsi" w:eastAsia="Times New Roman" w:hAnsiTheme="majorHAnsi" w:cs="Times New Roman"/>
                <w:b/>
                <w:bCs/>
                <w:color w:val="E8E8D0"/>
              </w:rPr>
              <w:t xml:space="preserve">  </w:t>
            </w:r>
            <w:r w:rsidRPr="00C93AF1">
              <w:rPr>
                <w:rFonts w:asciiTheme="majorHAnsi" w:eastAsia="Times New Roman" w:hAnsiTheme="majorHAnsi" w:cs="Times New Roman"/>
              </w:rPr>
              <w:t> </w:t>
            </w:r>
          </w:p>
        </w:tc>
      </w:tr>
    </w:tbl>
    <w:p w:rsidR="00100C8C" w:rsidRDefault="00E401CC" w:rsidP="00E401CC">
      <w:pPr>
        <w:spacing w:before="100" w:beforeAutospacing="1" w:after="100" w:afterAutospacing="1"/>
        <w:rPr>
          <w:rFonts w:asciiTheme="majorHAnsi" w:eastAsia="Times New Roman" w:hAnsiTheme="majorHAnsi" w:cs="Helvetica"/>
        </w:rPr>
      </w:pPr>
      <w:r w:rsidRPr="00C93AF1">
        <w:rPr>
          <w:rFonts w:asciiTheme="majorHAnsi" w:eastAsia="Times New Roman" w:hAnsiTheme="majorHAnsi" w:cs="Helvetica"/>
        </w:rPr>
        <w:t>People eat more during the first 90 minutes. After two hours, consumption picks up again, especially if hors d'oeuvres replace dinner.</w:t>
      </w:r>
      <w:r w:rsidRPr="00C93AF1">
        <w:rPr>
          <w:rFonts w:asciiTheme="majorHAnsi" w:eastAsia="Times New Roman" w:hAnsiTheme="majorHAnsi" w:cs="Helvetica"/>
        </w:rPr>
        <w:br/>
      </w:r>
      <w:r w:rsidRPr="00C93AF1">
        <w:rPr>
          <w:rFonts w:asciiTheme="majorHAnsi" w:eastAsia="Times New Roman" w:hAnsiTheme="majorHAnsi" w:cs="Helvetica"/>
        </w:rPr>
        <w:br/>
        <w:t>Young people eat more than an older crowd, and guests eat more at casual parties than formal functions.</w:t>
      </w:r>
      <w:r w:rsidRPr="00C93AF1">
        <w:rPr>
          <w:rFonts w:asciiTheme="majorHAnsi" w:eastAsia="Times New Roman" w:hAnsiTheme="majorHAnsi" w:cs="Helvetica"/>
        </w:rPr>
        <w:br/>
      </w:r>
      <w:r w:rsidRPr="00C93AF1">
        <w:rPr>
          <w:rFonts w:asciiTheme="majorHAnsi" w:eastAsia="Times New Roman" w:hAnsiTheme="majorHAnsi" w:cs="Helvetica"/>
        </w:rPr>
        <w:br/>
        <w:t>If hors d'oeuvres take the place of dinner, include some substantial foods that can be served like hors d'oeuvres (for example, a carving station).</w:t>
      </w:r>
      <w:r w:rsidRPr="00C93AF1">
        <w:rPr>
          <w:rFonts w:asciiTheme="majorHAnsi" w:eastAsia="Times New Roman" w:hAnsiTheme="majorHAnsi" w:cs="Helvetica"/>
        </w:rPr>
        <w:br/>
      </w:r>
      <w:r w:rsidRPr="00C93AF1">
        <w:rPr>
          <w:rFonts w:asciiTheme="majorHAnsi" w:eastAsia="Times New Roman" w:hAnsiTheme="majorHAnsi" w:cs="Helvetica"/>
        </w:rPr>
        <w:br/>
        <w:t>Provide a variety of foods to please everyone. That means something for the vegetarian as well as the meat eater. Having both hot and cold foods also help to keep everyone nibbling happily.</w:t>
      </w:r>
      <w:r w:rsidRPr="00C93AF1">
        <w:rPr>
          <w:rFonts w:asciiTheme="majorHAnsi" w:eastAsia="Times New Roman" w:hAnsiTheme="majorHAnsi" w:cs="Helvetica"/>
        </w:rPr>
        <w:br/>
      </w:r>
      <w:r w:rsidRPr="00C93AF1">
        <w:rPr>
          <w:rFonts w:asciiTheme="majorHAnsi" w:eastAsia="Times New Roman" w:hAnsiTheme="majorHAnsi" w:cs="Helvetica"/>
        </w:rPr>
        <w:br/>
        <w:t>If hors d'oeuvres take the place of dinner, also include several bites of sweets per person.</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625"/>
      </w:tblGrid>
      <w:tr w:rsidR="00E314F6" w:rsidRPr="00C93AF1" w:rsidTr="00E314F6">
        <w:trPr>
          <w:tblCellSpacing w:w="0" w:type="dxa"/>
        </w:trPr>
        <w:tc>
          <w:tcPr>
            <w:tcW w:w="5625" w:type="dxa"/>
            <w:shd w:val="clear" w:color="auto" w:fill="00B050"/>
            <w:vAlign w:val="center"/>
          </w:tcPr>
          <w:p w:rsidR="00E314F6" w:rsidRPr="00C93AF1" w:rsidRDefault="00E314F6" w:rsidP="009A044F">
            <w:pPr>
              <w:rPr>
                <w:rFonts w:asciiTheme="majorHAnsi" w:eastAsia="Times New Roman" w:hAnsiTheme="majorHAnsi" w:cs="Times New Roman"/>
              </w:rPr>
            </w:pPr>
            <w:r>
              <w:rPr>
                <w:rFonts w:asciiTheme="majorHAnsi" w:eastAsia="Times New Roman" w:hAnsiTheme="majorHAnsi" w:cs="Times New Roman"/>
                <w:b/>
                <w:bCs/>
                <w:color w:val="E8E8D0"/>
              </w:rPr>
              <w:t xml:space="preserve">Tables &amp; Linens  </w:t>
            </w:r>
            <w:r w:rsidRPr="00C93AF1">
              <w:rPr>
                <w:rFonts w:asciiTheme="majorHAnsi" w:eastAsia="Times New Roman" w:hAnsiTheme="majorHAnsi" w:cs="Times New Roman"/>
              </w:rPr>
              <w:t> </w:t>
            </w:r>
          </w:p>
        </w:tc>
      </w:tr>
    </w:tbl>
    <w:p w:rsidR="00E314F6" w:rsidRPr="00C02F17" w:rsidRDefault="00C02F17" w:rsidP="00E401CC">
      <w:pPr>
        <w:spacing w:before="100" w:beforeAutospacing="1" w:after="100" w:afterAutospacing="1"/>
        <w:rPr>
          <w:rFonts w:asciiTheme="majorHAnsi" w:eastAsia="Times New Roman" w:hAnsiTheme="majorHAnsi" w:cs="Helvetica"/>
          <w:b/>
        </w:rPr>
      </w:pPr>
      <w:r w:rsidRPr="00C02F17">
        <w:rPr>
          <w:rFonts w:asciiTheme="majorHAnsi" w:eastAsia="Times New Roman" w:hAnsiTheme="majorHAnsi" w:cs="Helvetica"/>
          <w:b/>
        </w:rPr>
        <w:t>Table Seating</w:t>
      </w:r>
    </w:p>
    <w:p w:rsidR="00E314F6" w:rsidRPr="00E314F6" w:rsidRDefault="00E314F6" w:rsidP="00E314F6">
      <w:pPr>
        <w:numPr>
          <w:ilvl w:val="0"/>
          <w:numId w:val="2"/>
        </w:numPr>
        <w:spacing w:before="100" w:beforeAutospacing="1" w:after="100" w:afterAutospacing="1"/>
        <w:rPr>
          <w:rFonts w:asciiTheme="majorHAnsi" w:eastAsia="Times New Roman" w:hAnsiTheme="majorHAnsi" w:cs="Times New Roman"/>
        </w:rPr>
      </w:pPr>
      <w:r w:rsidRPr="00E314F6">
        <w:rPr>
          <w:rFonts w:asciiTheme="majorHAnsi" w:eastAsia="Times New Roman" w:hAnsiTheme="majorHAnsi" w:cs="Times New Roman"/>
        </w:rPr>
        <w:t>Round tables seat 8-10 people (depending on venue)</w:t>
      </w:r>
    </w:p>
    <w:p w:rsidR="00E314F6" w:rsidRPr="00E314F6" w:rsidRDefault="00E314F6" w:rsidP="00E314F6">
      <w:pPr>
        <w:numPr>
          <w:ilvl w:val="0"/>
          <w:numId w:val="2"/>
        </w:numPr>
        <w:spacing w:before="100" w:beforeAutospacing="1" w:after="100" w:afterAutospacing="1"/>
        <w:rPr>
          <w:rFonts w:asciiTheme="majorHAnsi" w:eastAsia="Times New Roman" w:hAnsiTheme="majorHAnsi" w:cs="Times New Roman"/>
        </w:rPr>
      </w:pPr>
      <w:r w:rsidRPr="00E314F6">
        <w:rPr>
          <w:rFonts w:asciiTheme="majorHAnsi" w:eastAsia="Times New Roman" w:hAnsiTheme="majorHAnsi" w:cs="Times New Roman"/>
        </w:rPr>
        <w:t>Rectangle tables seat 10 people (four to a side and two at each end)</w:t>
      </w:r>
    </w:p>
    <w:p w:rsidR="00E314F6" w:rsidRPr="00E314F6" w:rsidRDefault="00E314F6" w:rsidP="00E314F6">
      <w:pPr>
        <w:spacing w:before="100" w:beforeAutospacing="1" w:after="100" w:afterAutospacing="1"/>
        <w:rPr>
          <w:rFonts w:asciiTheme="majorHAnsi" w:eastAsia="Times New Roman" w:hAnsiTheme="majorHAnsi" w:cs="Times New Roman"/>
          <w:b/>
        </w:rPr>
      </w:pPr>
      <w:r w:rsidRPr="00E314F6">
        <w:rPr>
          <w:rFonts w:asciiTheme="majorHAnsi" w:eastAsia="Times New Roman" w:hAnsiTheme="majorHAnsi" w:cs="Times New Roman"/>
          <w:b/>
        </w:rPr>
        <w:t>Linens</w:t>
      </w:r>
    </w:p>
    <w:p w:rsidR="00E314F6" w:rsidRPr="00E314F6" w:rsidRDefault="00E314F6" w:rsidP="00E314F6">
      <w:pPr>
        <w:numPr>
          <w:ilvl w:val="0"/>
          <w:numId w:val="3"/>
        </w:numPr>
        <w:spacing w:before="100" w:beforeAutospacing="1" w:after="100" w:afterAutospacing="1"/>
        <w:rPr>
          <w:rFonts w:asciiTheme="majorHAnsi" w:eastAsia="Times New Roman" w:hAnsiTheme="majorHAnsi" w:cs="Times New Roman"/>
        </w:rPr>
      </w:pPr>
      <w:r w:rsidRPr="00E314F6">
        <w:rPr>
          <w:rFonts w:asciiTheme="majorHAnsi" w:eastAsia="Times New Roman" w:hAnsiTheme="majorHAnsi" w:cs="Times New Roman"/>
        </w:rPr>
        <w:t>Linens are provided by your caterer for meals (please confirm with your caterer)</w:t>
      </w:r>
    </w:p>
    <w:p w:rsidR="00E314F6" w:rsidRPr="00E314F6" w:rsidRDefault="0002705F" w:rsidP="00E314F6">
      <w:pPr>
        <w:numPr>
          <w:ilvl w:val="0"/>
          <w:numId w:val="3"/>
        </w:num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C</w:t>
      </w:r>
      <w:r w:rsidR="00E314F6" w:rsidRPr="00E314F6">
        <w:rPr>
          <w:rFonts w:asciiTheme="majorHAnsi" w:eastAsia="Times New Roman" w:hAnsiTheme="majorHAnsi" w:cs="Times New Roman"/>
        </w:rPr>
        <w:t>onfirm the shape and number of tables needed for each event with your caterer before the event, so they have an accurate linen count.</w:t>
      </w:r>
    </w:p>
    <w:p w:rsidR="00E314F6" w:rsidRPr="00E314F6" w:rsidRDefault="00E314F6" w:rsidP="00E314F6">
      <w:pPr>
        <w:numPr>
          <w:ilvl w:val="0"/>
          <w:numId w:val="3"/>
        </w:numPr>
        <w:spacing w:before="100" w:beforeAutospacing="1" w:after="100" w:afterAutospacing="1"/>
        <w:rPr>
          <w:rFonts w:asciiTheme="majorHAnsi" w:eastAsia="Times New Roman" w:hAnsiTheme="majorHAnsi" w:cs="Times New Roman"/>
        </w:rPr>
      </w:pPr>
      <w:r w:rsidRPr="00E314F6">
        <w:rPr>
          <w:rFonts w:asciiTheme="majorHAnsi" w:eastAsia="Times New Roman" w:hAnsiTheme="majorHAnsi" w:cs="Times New Roman"/>
        </w:rPr>
        <w:t>No linens are provided for any other events or for the class tent.</w:t>
      </w:r>
    </w:p>
    <w:p w:rsidR="00AF7A91" w:rsidRDefault="00E314F6" w:rsidP="00AF7A91">
      <w:pPr>
        <w:numPr>
          <w:ilvl w:val="0"/>
          <w:numId w:val="3"/>
        </w:numPr>
        <w:spacing w:before="100" w:beforeAutospacing="1" w:after="100" w:afterAutospacing="1"/>
        <w:rPr>
          <w:rFonts w:asciiTheme="majorHAnsi" w:eastAsia="Times New Roman" w:hAnsiTheme="majorHAnsi" w:cs="Times New Roman"/>
        </w:rPr>
      </w:pPr>
      <w:r w:rsidRPr="00E314F6">
        <w:rPr>
          <w:rFonts w:asciiTheme="majorHAnsi" w:eastAsia="Times New Roman" w:hAnsiTheme="majorHAnsi" w:cs="Times New Roman"/>
        </w:rPr>
        <w:t xml:space="preserve">You can also purchase them by the box through any party or bulk store.  </w:t>
      </w:r>
    </w:p>
    <w:p w:rsidR="00212141" w:rsidRDefault="00212141" w:rsidP="0002705F">
      <w:pPr>
        <w:spacing w:before="100" w:beforeAutospacing="1" w:after="100" w:afterAutospacing="1"/>
        <w:rPr>
          <w:rFonts w:asciiTheme="majorHAnsi" w:eastAsia="Times New Roman" w:hAnsiTheme="majorHAnsi" w:cs="Times New Roman"/>
        </w:rPr>
      </w:pPr>
    </w:p>
    <w:p w:rsidR="0002705F" w:rsidRPr="00212141" w:rsidRDefault="0002705F" w:rsidP="0002705F">
      <w:pPr>
        <w:spacing w:before="100" w:beforeAutospacing="1" w:after="100" w:afterAutospacing="1"/>
        <w:rPr>
          <w:rFonts w:asciiTheme="majorHAnsi" w:eastAsia="Times New Roman" w:hAnsiTheme="majorHAnsi" w:cs="Times New Roman"/>
        </w:rPr>
      </w:pPr>
    </w:p>
    <w:p w:rsidR="00AF7A91" w:rsidRPr="00C93AF1" w:rsidRDefault="00AF7A91" w:rsidP="00AF7A91">
      <w:pPr>
        <w:shd w:val="clear" w:color="auto" w:fill="00B050"/>
        <w:rPr>
          <w:rFonts w:asciiTheme="majorHAnsi" w:eastAsia="Times New Roman" w:hAnsiTheme="majorHAnsi" w:cs="Times New Roman"/>
        </w:rPr>
      </w:pPr>
      <w:r w:rsidRPr="00B538DE">
        <w:rPr>
          <w:rFonts w:asciiTheme="majorHAnsi" w:eastAsia="Times New Roman" w:hAnsiTheme="majorHAnsi" w:cs="Times New Roman"/>
          <w:b/>
          <w:bCs/>
          <w:color w:val="E8E8D0"/>
        </w:rPr>
        <w:lastRenderedPageBreak/>
        <w:t>Beverages</w:t>
      </w:r>
    </w:p>
    <w:p w:rsidR="00E314F6" w:rsidRPr="00E314F6" w:rsidRDefault="00E314F6" w:rsidP="00E314F6">
      <w:pPr>
        <w:spacing w:before="100" w:beforeAutospacing="1" w:after="100" w:afterAutospacing="1"/>
        <w:rPr>
          <w:rFonts w:asciiTheme="majorHAnsi" w:eastAsia="Times New Roman" w:hAnsiTheme="majorHAnsi" w:cs="Times New Roman"/>
          <w:b/>
          <w:bCs/>
        </w:rPr>
      </w:pPr>
      <w:r w:rsidRPr="00E314F6">
        <w:rPr>
          <w:rFonts w:asciiTheme="majorHAnsi" w:eastAsia="Times New Roman" w:hAnsiTheme="majorHAnsi" w:cs="Times New Roman"/>
          <w:b/>
          <w:bCs/>
        </w:rPr>
        <w:t>Planning Tips:</w:t>
      </w:r>
    </w:p>
    <w:p w:rsidR="00E314F6" w:rsidRPr="00E314F6" w:rsidRDefault="00E314F6" w:rsidP="00E314F6">
      <w:pPr>
        <w:pStyle w:val="Body"/>
        <w:rPr>
          <w:rFonts w:asciiTheme="majorHAnsi" w:hAnsiTheme="majorHAnsi"/>
          <w:b/>
          <w:color w:val="auto"/>
          <w:sz w:val="22"/>
          <w:szCs w:val="22"/>
        </w:rPr>
      </w:pPr>
      <w:r w:rsidRPr="00E314F6">
        <w:rPr>
          <w:rFonts w:asciiTheme="majorHAnsi" w:hAnsiTheme="majorHAnsi"/>
          <w:color w:val="auto"/>
          <w:sz w:val="22"/>
          <w:szCs w:val="22"/>
        </w:rPr>
        <w:t xml:space="preserve">1. Calculate the number of hours of the event X number of guests X 2 drinks per hour.  </w:t>
      </w:r>
    </w:p>
    <w:p w:rsidR="00E314F6" w:rsidRPr="00E314F6" w:rsidRDefault="00E314F6" w:rsidP="00E314F6">
      <w:pPr>
        <w:pStyle w:val="Body"/>
        <w:rPr>
          <w:rFonts w:asciiTheme="majorHAnsi" w:hAnsiTheme="majorHAnsi"/>
          <w:b/>
          <w:color w:val="auto"/>
          <w:sz w:val="22"/>
          <w:szCs w:val="22"/>
        </w:rPr>
      </w:pPr>
    </w:p>
    <w:p w:rsidR="00E314F6" w:rsidRPr="00E314F6" w:rsidRDefault="00E314F6" w:rsidP="00E314F6">
      <w:pPr>
        <w:pStyle w:val="Body"/>
        <w:rPr>
          <w:rFonts w:asciiTheme="majorHAnsi" w:hAnsiTheme="majorHAnsi"/>
          <w:b/>
          <w:color w:val="auto"/>
          <w:sz w:val="22"/>
          <w:szCs w:val="22"/>
        </w:rPr>
      </w:pPr>
      <w:r w:rsidRPr="00E314F6">
        <w:rPr>
          <w:rFonts w:asciiTheme="majorHAnsi" w:hAnsiTheme="majorHAnsi"/>
          <w:b/>
          <w:color w:val="auto"/>
          <w:sz w:val="22"/>
          <w:szCs w:val="22"/>
        </w:rPr>
        <w:t>EXAMPLE:  3 hours of an event X 100 guests X 2 drinks per hour = 600* SERVINGS</w:t>
      </w:r>
    </w:p>
    <w:p w:rsidR="00E314F6" w:rsidRPr="00E314F6" w:rsidRDefault="00E314F6" w:rsidP="00E314F6">
      <w:pPr>
        <w:pStyle w:val="Body"/>
        <w:rPr>
          <w:rFonts w:asciiTheme="majorHAnsi" w:hAnsiTheme="majorHAnsi"/>
          <w:i/>
          <w:color w:val="auto"/>
          <w:sz w:val="20"/>
        </w:rPr>
      </w:pPr>
      <w:r w:rsidRPr="00E314F6">
        <w:rPr>
          <w:rFonts w:asciiTheme="majorHAnsi" w:hAnsiTheme="majorHAnsi"/>
          <w:i/>
          <w:color w:val="auto"/>
          <w:sz w:val="20"/>
        </w:rPr>
        <w:t>*This is an overestimate that will give you plenty to choose from and unopened/un-chilled wine and liquor can be returned to the NH liquor store.  Check with your local liquor store on their policy regarding returns.</w:t>
      </w:r>
    </w:p>
    <w:p w:rsidR="00E314F6" w:rsidRPr="00E314F6" w:rsidRDefault="00E314F6" w:rsidP="00E314F6">
      <w:pPr>
        <w:pStyle w:val="Body"/>
        <w:rPr>
          <w:rFonts w:asciiTheme="majorHAnsi" w:hAnsiTheme="majorHAnsi"/>
          <w:color w:val="auto"/>
          <w:szCs w:val="24"/>
        </w:rPr>
      </w:pPr>
    </w:p>
    <w:p w:rsidR="00E314F6" w:rsidRPr="00E314F6" w:rsidRDefault="00E314F6" w:rsidP="00E314F6">
      <w:pPr>
        <w:pStyle w:val="Body"/>
        <w:rPr>
          <w:rFonts w:asciiTheme="majorHAnsi" w:hAnsiTheme="majorHAnsi"/>
          <w:i/>
          <w:color w:val="auto"/>
          <w:szCs w:val="24"/>
        </w:rPr>
      </w:pPr>
      <w:r w:rsidRPr="00E314F6">
        <w:rPr>
          <w:rFonts w:asciiTheme="majorHAnsi" w:hAnsiTheme="majorHAnsi"/>
          <w:color w:val="auto"/>
          <w:szCs w:val="24"/>
        </w:rPr>
        <w:t xml:space="preserve">2. Split that number into the types of drinks your group enjoys for example: </w:t>
      </w:r>
      <w:r w:rsidRPr="00E314F6">
        <w:rPr>
          <w:rFonts w:asciiTheme="majorHAnsi" w:hAnsiTheme="majorHAnsi"/>
          <w:b/>
          <w:color w:val="auto"/>
          <w:szCs w:val="24"/>
        </w:rPr>
        <w:t>¼ COCKTAILS, ¼ BEER, ½ WINE</w:t>
      </w:r>
    </w:p>
    <w:p w:rsidR="00E314F6" w:rsidRPr="00E314F6" w:rsidRDefault="00E314F6" w:rsidP="00E314F6">
      <w:pPr>
        <w:pStyle w:val="Body"/>
        <w:rPr>
          <w:rFonts w:asciiTheme="majorHAnsi" w:hAnsiTheme="majorHAnsi"/>
          <w:i/>
          <w:color w:val="auto"/>
          <w:szCs w:val="24"/>
        </w:rPr>
      </w:pPr>
    </w:p>
    <w:p w:rsidR="00E314F6" w:rsidRPr="00E314F6" w:rsidRDefault="00E314F6" w:rsidP="00E314F6">
      <w:pPr>
        <w:pStyle w:val="Body"/>
        <w:rPr>
          <w:rFonts w:asciiTheme="majorHAnsi" w:hAnsiTheme="majorHAnsi"/>
          <w:b/>
          <w:color w:val="auto"/>
          <w:szCs w:val="24"/>
        </w:rPr>
      </w:pPr>
      <w:r w:rsidRPr="00E314F6">
        <w:rPr>
          <w:rFonts w:asciiTheme="majorHAnsi" w:hAnsiTheme="majorHAnsi"/>
          <w:b/>
          <w:color w:val="auto"/>
          <w:szCs w:val="24"/>
        </w:rPr>
        <w:t>Important Tips:</w:t>
      </w:r>
    </w:p>
    <w:p w:rsidR="00E314F6" w:rsidRPr="00E314F6" w:rsidRDefault="00E314F6" w:rsidP="00E314F6">
      <w:pPr>
        <w:pStyle w:val="Body"/>
        <w:contextualSpacing/>
        <w:rPr>
          <w:rFonts w:asciiTheme="majorHAnsi" w:hAnsiTheme="majorHAnsi"/>
          <w:b/>
          <w:color w:val="auto"/>
          <w:szCs w:val="24"/>
        </w:rPr>
      </w:pPr>
    </w:p>
    <w:p w:rsidR="00E314F6" w:rsidRPr="00E314F6" w:rsidRDefault="00E314F6" w:rsidP="00E314F6">
      <w:pPr>
        <w:pStyle w:val="Body"/>
        <w:numPr>
          <w:ilvl w:val="0"/>
          <w:numId w:val="4"/>
        </w:numPr>
        <w:contextualSpacing/>
        <w:rPr>
          <w:rFonts w:asciiTheme="majorHAnsi" w:hAnsiTheme="majorHAnsi"/>
          <w:color w:val="auto"/>
          <w:szCs w:val="24"/>
        </w:rPr>
      </w:pPr>
      <w:r w:rsidRPr="00E314F6">
        <w:rPr>
          <w:rFonts w:asciiTheme="majorHAnsi" w:hAnsiTheme="majorHAnsi"/>
          <w:color w:val="auto"/>
          <w:szCs w:val="24"/>
        </w:rPr>
        <w:t>A full bar typically stocks vodka, gin, scotch, rum, bourbon, and vermouth.</w:t>
      </w:r>
    </w:p>
    <w:p w:rsidR="00E314F6" w:rsidRPr="00E314F6" w:rsidRDefault="00E314F6" w:rsidP="00E314F6">
      <w:pPr>
        <w:pStyle w:val="Body"/>
        <w:numPr>
          <w:ilvl w:val="0"/>
          <w:numId w:val="4"/>
        </w:numPr>
        <w:contextualSpacing/>
        <w:rPr>
          <w:rFonts w:asciiTheme="majorHAnsi" w:hAnsiTheme="majorHAnsi"/>
          <w:color w:val="auto"/>
          <w:szCs w:val="24"/>
        </w:rPr>
      </w:pPr>
      <w:r w:rsidRPr="00E314F6">
        <w:rPr>
          <w:rFonts w:asciiTheme="majorHAnsi" w:hAnsiTheme="majorHAnsi"/>
          <w:color w:val="auto"/>
          <w:szCs w:val="24"/>
        </w:rPr>
        <w:t>Plan on more wine for dinner events and more liquor/beer for reception events</w:t>
      </w:r>
    </w:p>
    <w:p w:rsidR="00E314F6" w:rsidRPr="00E314F6" w:rsidRDefault="00E314F6" w:rsidP="00E314F6">
      <w:pPr>
        <w:pStyle w:val="Body"/>
        <w:numPr>
          <w:ilvl w:val="0"/>
          <w:numId w:val="4"/>
        </w:numPr>
        <w:contextualSpacing/>
        <w:rPr>
          <w:rFonts w:asciiTheme="majorHAnsi" w:hAnsiTheme="majorHAnsi"/>
          <w:color w:val="auto"/>
          <w:szCs w:val="24"/>
        </w:rPr>
      </w:pPr>
      <w:r w:rsidRPr="00E314F6">
        <w:rPr>
          <w:rFonts w:asciiTheme="majorHAnsi" w:hAnsiTheme="majorHAnsi"/>
          <w:color w:val="auto"/>
          <w:szCs w:val="24"/>
        </w:rPr>
        <w:t>Wine:</w:t>
      </w:r>
      <w:r w:rsidRPr="00E314F6">
        <w:rPr>
          <w:rFonts w:asciiTheme="majorHAnsi" w:hAnsiTheme="majorHAnsi"/>
          <w:color w:val="auto"/>
          <w:sz w:val="28"/>
          <w:szCs w:val="24"/>
        </w:rPr>
        <w:t xml:space="preserve"> </w:t>
      </w:r>
      <w:r w:rsidRPr="00E314F6">
        <w:rPr>
          <w:rFonts w:asciiTheme="majorHAnsi" w:hAnsiTheme="majorHAnsi"/>
          <w:color w:val="auto"/>
          <w:sz w:val="22"/>
        </w:rPr>
        <w:t>1 x 750ml bottle = 5 servings    1 case = 60 servings</w:t>
      </w:r>
      <w:r w:rsidRPr="00E314F6">
        <w:rPr>
          <w:rFonts w:asciiTheme="majorHAnsi" w:hAnsiTheme="majorHAnsi"/>
          <w:color w:val="auto"/>
          <w:szCs w:val="24"/>
        </w:rPr>
        <w:tab/>
      </w:r>
      <w:r w:rsidRPr="00E314F6">
        <w:rPr>
          <w:rFonts w:asciiTheme="majorHAnsi" w:hAnsiTheme="majorHAnsi"/>
          <w:color w:val="auto"/>
          <w:szCs w:val="24"/>
        </w:rPr>
        <w:tab/>
      </w:r>
      <w:r w:rsidRPr="00E314F6">
        <w:rPr>
          <w:rFonts w:asciiTheme="majorHAnsi" w:hAnsiTheme="majorHAnsi"/>
          <w:color w:val="auto"/>
          <w:szCs w:val="24"/>
        </w:rPr>
        <w:tab/>
      </w:r>
    </w:p>
    <w:p w:rsidR="00E314F6" w:rsidRPr="00E314F6" w:rsidRDefault="00E314F6" w:rsidP="00E314F6">
      <w:pPr>
        <w:pStyle w:val="Body"/>
        <w:numPr>
          <w:ilvl w:val="0"/>
          <w:numId w:val="4"/>
        </w:numPr>
        <w:contextualSpacing/>
        <w:rPr>
          <w:rFonts w:asciiTheme="majorHAnsi" w:hAnsiTheme="majorHAnsi"/>
          <w:color w:val="auto"/>
          <w:szCs w:val="24"/>
        </w:rPr>
      </w:pPr>
      <w:r w:rsidRPr="00E314F6">
        <w:rPr>
          <w:rFonts w:asciiTheme="majorHAnsi" w:hAnsiTheme="majorHAnsi"/>
          <w:color w:val="auto"/>
          <w:szCs w:val="24"/>
        </w:rPr>
        <w:t>Beer:  The younger the crowd the more kegs you will need.</w:t>
      </w:r>
    </w:p>
    <w:p w:rsidR="00E314F6" w:rsidRDefault="00E314F6" w:rsidP="00E314F6"/>
    <w:p w:rsidR="00E314F6" w:rsidRPr="00C93AF1" w:rsidRDefault="00E314F6" w:rsidP="00E401CC">
      <w:pPr>
        <w:spacing w:before="100" w:beforeAutospacing="1" w:after="100" w:afterAutospacing="1"/>
        <w:rPr>
          <w:rFonts w:asciiTheme="majorHAnsi" w:eastAsia="Times New Roman" w:hAnsiTheme="majorHAnsi" w:cs="Times New Roman"/>
        </w:rPr>
      </w:pPr>
    </w:p>
    <w:p w:rsidR="00E314F6" w:rsidRPr="00C93AF1" w:rsidRDefault="00E314F6">
      <w:pPr>
        <w:spacing w:before="100" w:beforeAutospacing="1" w:after="100" w:afterAutospacing="1"/>
        <w:rPr>
          <w:rFonts w:asciiTheme="majorHAnsi" w:eastAsia="Times New Roman" w:hAnsiTheme="majorHAnsi" w:cs="Times New Roman"/>
        </w:rPr>
      </w:pPr>
    </w:p>
    <w:sectPr w:rsidR="00E314F6" w:rsidRPr="00C93AF1" w:rsidSect="005A47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3CE7"/>
    <w:multiLevelType w:val="hybridMultilevel"/>
    <w:tmpl w:val="488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F0624"/>
    <w:multiLevelType w:val="multilevel"/>
    <w:tmpl w:val="741C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DC1709"/>
    <w:multiLevelType w:val="multilevel"/>
    <w:tmpl w:val="19C64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C32417"/>
    <w:multiLevelType w:val="multilevel"/>
    <w:tmpl w:val="7F6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D1"/>
    <w:rsid w:val="0002705F"/>
    <w:rsid w:val="000D61A4"/>
    <w:rsid w:val="001E229E"/>
    <w:rsid w:val="00212141"/>
    <w:rsid w:val="00254117"/>
    <w:rsid w:val="00256128"/>
    <w:rsid w:val="002A1636"/>
    <w:rsid w:val="004D5FB4"/>
    <w:rsid w:val="004E02CF"/>
    <w:rsid w:val="006639C0"/>
    <w:rsid w:val="006F35D1"/>
    <w:rsid w:val="007D7498"/>
    <w:rsid w:val="009F1582"/>
    <w:rsid w:val="00AF7A91"/>
    <w:rsid w:val="00B538DE"/>
    <w:rsid w:val="00C02F17"/>
    <w:rsid w:val="00C93AF1"/>
    <w:rsid w:val="00CD68A7"/>
    <w:rsid w:val="00E314F6"/>
    <w:rsid w:val="00E401CC"/>
    <w:rsid w:val="00F71D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6F35D1"/>
    <w:rPr>
      <w:b/>
    </w:rPr>
  </w:style>
  <w:style w:type="paragraph" w:styleId="NormalWeb">
    <w:name w:val="Normal (Web)"/>
    <w:basedOn w:val="Normal"/>
    <w:uiPriority w:val="99"/>
    <w:rsid w:val="006F35D1"/>
    <w:pPr>
      <w:spacing w:beforeLines="1" w:afterLines="1"/>
    </w:pPr>
    <w:rPr>
      <w:rFonts w:ascii="Times" w:hAnsi="Times" w:cs="Times New Roman"/>
      <w:sz w:val="20"/>
      <w:szCs w:val="20"/>
    </w:rPr>
  </w:style>
  <w:style w:type="character" w:styleId="Hyperlink">
    <w:name w:val="Hyperlink"/>
    <w:basedOn w:val="DefaultParagraphFont"/>
    <w:uiPriority w:val="99"/>
    <w:rsid w:val="006F35D1"/>
    <w:rPr>
      <w:color w:val="0000FF"/>
      <w:u w:val="single"/>
    </w:rPr>
  </w:style>
  <w:style w:type="paragraph" w:customStyle="1" w:styleId="Body">
    <w:name w:val="Body"/>
    <w:rsid w:val="00E314F6"/>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6F35D1"/>
    <w:rPr>
      <w:b/>
    </w:rPr>
  </w:style>
  <w:style w:type="paragraph" w:styleId="NormalWeb">
    <w:name w:val="Normal (Web)"/>
    <w:basedOn w:val="Normal"/>
    <w:uiPriority w:val="99"/>
    <w:rsid w:val="006F35D1"/>
    <w:pPr>
      <w:spacing w:beforeLines="1" w:afterLines="1"/>
    </w:pPr>
    <w:rPr>
      <w:rFonts w:ascii="Times" w:hAnsi="Times" w:cs="Times New Roman"/>
      <w:sz w:val="20"/>
      <w:szCs w:val="20"/>
    </w:rPr>
  </w:style>
  <w:style w:type="character" w:styleId="Hyperlink">
    <w:name w:val="Hyperlink"/>
    <w:basedOn w:val="DefaultParagraphFont"/>
    <w:uiPriority w:val="99"/>
    <w:rsid w:val="006F35D1"/>
    <w:rPr>
      <w:color w:val="0000FF"/>
      <w:u w:val="single"/>
    </w:rPr>
  </w:style>
  <w:style w:type="paragraph" w:customStyle="1" w:styleId="Body">
    <w:name w:val="Body"/>
    <w:rsid w:val="00E314F6"/>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2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8DFB-31FF-4BB3-85DE-C6A7BEA4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Autin</dc:creator>
  <cp:lastModifiedBy>Windows User</cp:lastModifiedBy>
  <cp:revision>14</cp:revision>
  <cp:lastPrinted>2014-01-29T13:13:00Z</cp:lastPrinted>
  <dcterms:created xsi:type="dcterms:W3CDTF">2014-01-19T20:35:00Z</dcterms:created>
  <dcterms:modified xsi:type="dcterms:W3CDTF">2014-01-29T13:14:00Z</dcterms:modified>
</cp:coreProperties>
</file>